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食品学院2018-2019学年先进班集体、三好学生、优秀学生干部名单</w:t>
      </w:r>
    </w:p>
    <w:p>
      <w:pPr>
        <w:jc w:val="left"/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>三好学生名单：</w:t>
      </w:r>
    </w:p>
    <w:p>
      <w:pPr>
        <w:jc w:val="left"/>
        <w:rPr>
          <w:rFonts w:hint="eastAsia" w:ascii="仿宋_GB2312" w:hAnsi="仿宋_GB2312" w:eastAsia="仿宋_GB2312" w:cs="仿宋_GB2312"/>
          <w:sz w:val="21"/>
          <w:szCs w:val="24"/>
        </w:rPr>
      </w:pPr>
      <w:r>
        <w:rPr>
          <w:rFonts w:hint="eastAsia" w:ascii="仿宋_GB2312" w:hAnsi="仿宋_GB2312" w:eastAsia="仿宋_GB2312" w:cs="仿宋_GB2312"/>
          <w:sz w:val="21"/>
          <w:szCs w:val="24"/>
        </w:rPr>
        <w:t>蔡紫庭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冯香洁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齐子琦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孙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欢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史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旭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张善博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丁文盛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费晟奕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刘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畅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王钰妃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4"/>
        </w:rPr>
        <w:t>王雨暄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周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悦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盛浩轩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王僡人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商溢秋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王笑言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单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忆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邹骞辉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王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珂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刘依霖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4"/>
        </w:rPr>
        <w:t>张赛睿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史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展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刘晓爽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王家琪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王跃义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樊润泽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陈玲玲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桑超伟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葛鹏飞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白芳婷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4"/>
        </w:rPr>
        <w:t>吴建斌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任佳妮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梁思远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夏满盈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李晓涵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马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声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赵鹏瑜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郭婧雅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薛恬甜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韩昊月赵之怡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周恰恰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张晓雯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刘美辰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韩雅茹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孙逸雯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郑晓营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周海燕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李瑞霞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徐维莉魏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娟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张金蕾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周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煜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吕泽洵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郝文慧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兰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天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王欢紫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熊丹丹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刘芮希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孟宇杰</w:t>
      </w:r>
    </w:p>
    <w:p>
      <w:pPr>
        <w:jc w:val="left"/>
        <w:rPr>
          <w:rFonts w:hint="eastAsia" w:ascii="仿宋_GB2312" w:hAnsi="仿宋_GB2312" w:eastAsia="仿宋_GB2312" w:cs="仿宋_GB2312"/>
          <w:sz w:val="21"/>
          <w:szCs w:val="24"/>
        </w:rPr>
      </w:pPr>
      <w:r>
        <w:rPr>
          <w:rFonts w:hint="eastAsia" w:ascii="仿宋_GB2312" w:hAnsi="仿宋_GB2312" w:eastAsia="仿宋_GB2312" w:cs="仿宋_GB2312"/>
          <w:sz w:val="21"/>
          <w:szCs w:val="24"/>
        </w:rPr>
        <w:t>谭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冰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张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倩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付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雪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康慎敏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杨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涛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马晓宇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郭鹏利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陈利莉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付佳敏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李雨露芮无双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巩慧钰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郭思齐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邹光铭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李苏陈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王浩励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赵  甜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段江凯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卞梦晴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刘光勤刘佳欣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刘  婕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刘  灵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侯秋宇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韩  燕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申盼盼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曹艺琳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宋婵媛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王灏然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韩欣彤侯兴琳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贾惠岚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张昊煜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4"/>
        </w:rPr>
        <w:t>李雪娇</w:t>
      </w:r>
    </w:p>
    <w:p/>
    <w:p/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优秀学生干部名单：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李佳诺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裴泉玮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黄利青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杨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帆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胡云晟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鑫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徐秋语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朱培林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拜依辰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珂杨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涛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石佳豪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吴昊芬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马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晶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白芳婷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琪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汪雅洁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牛腾飞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曾涣煌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芮杨觐伊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王德州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袁孟伟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张赛睿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刘鸿运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孙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浩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何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贇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张笑然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李司琦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方飘飘张子怡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焦睿智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蔺超燕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熊丹丹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裕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常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悦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秦雅娜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李楷琳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杨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俊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张  宇李毅诺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曹梦园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孙圣原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赵文星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李振业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姜海洋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赵沁雨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王一泓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杨一颖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胡  炜唐嘉欣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郭  鹏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董梦雪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李文月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先进班集体名单：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2016级食品科学与工程1班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2017级食品质量与安全2班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2017级食品质量与安全4班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2018级食品科学与工程3班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B716F"/>
    <w:rsid w:val="283B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2019-10-05T01:29:00Z</dcterms:created>
  <dc:creator>许淼杰</dc:creator>
  <cp:lastModifiedBy>许淼杰</cp:lastModifiedBy>
  <dcterms:modified xsi:type="dcterms:W3CDTF">2019-10-05T01:34:26Z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