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66" w:rsidRPr="001F39B0" w:rsidRDefault="004B040F" w:rsidP="005B2366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食品</w:t>
      </w:r>
      <w:r w:rsidR="00AF63BC"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科学与</w:t>
      </w:r>
      <w:bookmarkStart w:id="0" w:name="_GoBack"/>
      <w:bookmarkEnd w:id="0"/>
      <w:r w:rsidR="00AF63BC"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工程</w:t>
      </w:r>
      <w:r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学院</w:t>
      </w:r>
    </w:p>
    <w:p w:rsidR="00794456" w:rsidRPr="001F39B0" w:rsidRDefault="004B040F" w:rsidP="005B2366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研究生学习室分配</w:t>
      </w:r>
      <w:r w:rsidR="00AF63BC"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办法（</w:t>
      </w:r>
      <w:r w:rsidR="006E0BB7"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试行</w:t>
      </w:r>
      <w:r w:rsidR="00AF63BC" w:rsidRPr="001F39B0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p w:rsidR="00DF52B7" w:rsidRPr="005B2366" w:rsidRDefault="00C33EF3" w:rsidP="005B2366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B2366">
        <w:rPr>
          <w:rFonts w:ascii="仿宋_GB2312" w:eastAsia="仿宋_GB2312" w:hAnsi="仿宋" w:cs="Times New Roman" w:hint="eastAsia"/>
          <w:sz w:val="32"/>
          <w:szCs w:val="32"/>
        </w:rPr>
        <w:t>为进一步加强</w:t>
      </w:r>
      <w:r w:rsidR="004B040F" w:rsidRPr="005B2366">
        <w:rPr>
          <w:rFonts w:ascii="仿宋_GB2312" w:eastAsia="仿宋_GB2312" w:hAnsi="仿宋" w:cs="Times New Roman" w:hint="eastAsia"/>
          <w:sz w:val="32"/>
          <w:szCs w:val="32"/>
        </w:rPr>
        <w:t>学院研究生学习室管理，</w:t>
      </w:r>
      <w:r w:rsidR="00EE73A6" w:rsidRPr="005B2366">
        <w:rPr>
          <w:rFonts w:ascii="仿宋_GB2312" w:eastAsia="仿宋_GB2312" w:hAnsi="仿宋" w:cs="Times New Roman" w:hint="eastAsia"/>
          <w:sz w:val="32"/>
          <w:szCs w:val="32"/>
        </w:rPr>
        <w:t>提高学习室使用</w:t>
      </w:r>
      <w:r w:rsidR="00355270">
        <w:rPr>
          <w:rFonts w:ascii="仿宋_GB2312" w:eastAsia="仿宋_GB2312" w:hAnsi="仿宋" w:cs="Times New Roman" w:hint="eastAsia"/>
          <w:sz w:val="32"/>
          <w:szCs w:val="32"/>
        </w:rPr>
        <w:t>效</w:t>
      </w:r>
      <w:r w:rsidR="00EE73A6" w:rsidRPr="005B2366">
        <w:rPr>
          <w:rFonts w:ascii="仿宋_GB2312" w:eastAsia="仿宋_GB2312" w:hAnsi="仿宋" w:cs="Times New Roman" w:hint="eastAsia"/>
          <w:sz w:val="32"/>
          <w:szCs w:val="32"/>
        </w:rPr>
        <w:t>率，</w:t>
      </w:r>
      <w:r w:rsidR="00FE052C">
        <w:rPr>
          <w:rFonts w:ascii="仿宋_GB2312" w:eastAsia="仿宋_GB2312" w:hAnsi="仿宋" w:cs="Times New Roman" w:hint="eastAsia"/>
          <w:sz w:val="32"/>
          <w:szCs w:val="32"/>
        </w:rPr>
        <w:t>结合</w:t>
      </w:r>
      <w:r w:rsidR="00292AFB" w:rsidRPr="005B2366">
        <w:rPr>
          <w:rFonts w:ascii="仿宋_GB2312" w:eastAsia="仿宋_GB2312" w:hAnsi="仿宋" w:cs="Times New Roman" w:hint="eastAsia"/>
          <w:sz w:val="32"/>
          <w:szCs w:val="32"/>
        </w:rPr>
        <w:t>学院实际情况</w:t>
      </w:r>
      <w:r w:rsidRPr="005B2366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C4DD6" w:rsidRPr="005B2366">
        <w:rPr>
          <w:rFonts w:ascii="仿宋_GB2312" w:eastAsia="仿宋_GB2312" w:hAnsi="仿宋" w:cs="Times New Roman" w:hint="eastAsia"/>
          <w:sz w:val="32"/>
          <w:szCs w:val="32"/>
        </w:rPr>
        <w:t>特制定</w:t>
      </w:r>
      <w:r w:rsidR="00FE052C">
        <w:rPr>
          <w:rFonts w:ascii="仿宋_GB2312" w:eastAsia="仿宋_GB2312" w:hAnsi="仿宋" w:cs="Times New Roman" w:hint="eastAsia"/>
          <w:sz w:val="32"/>
          <w:szCs w:val="32"/>
        </w:rPr>
        <w:t>本办法</w:t>
      </w:r>
      <w:r w:rsidR="00047EB4" w:rsidRPr="005B2366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047EB4" w:rsidRPr="00E23F79" w:rsidRDefault="00BC4DD6" w:rsidP="005B236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3F79">
        <w:rPr>
          <w:rFonts w:ascii="黑体" w:eastAsia="黑体" w:hAnsi="黑体" w:cs="Times New Roman" w:hint="eastAsia"/>
          <w:sz w:val="32"/>
          <w:szCs w:val="32"/>
        </w:rPr>
        <w:t>一、</w:t>
      </w:r>
      <w:r w:rsidR="00047EB4" w:rsidRPr="00E23F79">
        <w:rPr>
          <w:rFonts w:ascii="黑体" w:eastAsia="黑体" w:hAnsi="黑体" w:cs="Times New Roman" w:hint="eastAsia"/>
          <w:sz w:val="32"/>
          <w:szCs w:val="32"/>
        </w:rPr>
        <w:t>分配原则</w:t>
      </w:r>
    </w:p>
    <w:p w:rsidR="00CC270A" w:rsidRPr="005B2366" w:rsidRDefault="00355270" w:rsidP="005B2366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1</w:t>
      </w:r>
      <w:r w:rsidR="00BC4DD6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.</w:t>
      </w:r>
      <w:r w:rsidR="00CC270A" w:rsidRPr="005B2366">
        <w:rPr>
          <w:rFonts w:ascii="仿宋_GB2312" w:eastAsia="仿宋_GB2312" w:hAnsi="仿宋" w:cs="Times New Roman" w:hint="eastAsia"/>
          <w:sz w:val="32"/>
          <w:szCs w:val="32"/>
        </w:rPr>
        <w:t>以课题组为</w:t>
      </w:r>
      <w:r w:rsidR="00BC4DD6" w:rsidRPr="005B2366">
        <w:rPr>
          <w:rFonts w:ascii="仿宋_GB2312" w:eastAsia="仿宋_GB2312" w:hAnsi="仿宋" w:cs="Times New Roman" w:hint="eastAsia"/>
          <w:sz w:val="32"/>
          <w:szCs w:val="32"/>
        </w:rPr>
        <w:t>单位</w:t>
      </w:r>
      <w:r w:rsidR="00023150" w:rsidRPr="005B2366">
        <w:rPr>
          <w:rFonts w:ascii="仿宋_GB2312" w:eastAsia="仿宋_GB2312" w:hAnsi="仿宋" w:cs="Times New Roman" w:hint="eastAsia"/>
          <w:sz w:val="32"/>
          <w:szCs w:val="32"/>
        </w:rPr>
        <w:t>按照</w:t>
      </w:r>
      <w:r w:rsidR="00BC4DD6" w:rsidRPr="005B2366">
        <w:rPr>
          <w:rFonts w:ascii="仿宋_GB2312" w:eastAsia="仿宋_GB2312" w:hAnsi="仿宋" w:cs="Times New Roman" w:hint="eastAsia"/>
          <w:sz w:val="32"/>
          <w:szCs w:val="32"/>
        </w:rPr>
        <w:t>课题组学生规模</w:t>
      </w:r>
      <w:r w:rsidR="00CC270A" w:rsidRPr="005B2366">
        <w:rPr>
          <w:rFonts w:ascii="仿宋_GB2312" w:eastAsia="仿宋_GB2312" w:hAnsi="仿宋" w:cs="Times New Roman" w:hint="eastAsia"/>
          <w:sz w:val="32"/>
          <w:szCs w:val="32"/>
        </w:rPr>
        <w:t>分配</w:t>
      </w:r>
      <w:r w:rsidR="00023150" w:rsidRPr="005B2366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757065" w:rsidRPr="005B2366" w:rsidRDefault="00355270" w:rsidP="005B2366">
      <w:pPr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2</w:t>
      </w:r>
      <w:r w:rsidR="00EE73A6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.</w:t>
      </w:r>
      <w:r w:rsidR="00310E7B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根据</w:t>
      </w:r>
      <w:r w:rsidR="00EE73A6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课题组学生</w:t>
      </w:r>
      <w:r w:rsidR="00FE052C">
        <w:rPr>
          <w:rFonts w:ascii="仿宋_GB2312" w:eastAsia="仿宋_GB2312" w:hAnsi="仿宋" w:cs="Times New Roman" w:hint="eastAsia"/>
          <w:color w:val="000000"/>
          <w:sz w:val="32"/>
          <w:szCs w:val="32"/>
        </w:rPr>
        <w:t>人数</w:t>
      </w:r>
      <w:r w:rsidR="00EE73A6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变化</w:t>
      </w:r>
      <w:r w:rsidR="00FE052C">
        <w:rPr>
          <w:rFonts w:ascii="仿宋_GB2312" w:eastAsia="仿宋_GB2312" w:hAnsi="仿宋" w:cs="Times New Roman" w:hint="eastAsia"/>
          <w:color w:val="000000"/>
          <w:sz w:val="32"/>
          <w:szCs w:val="32"/>
        </w:rPr>
        <w:t>学院</w:t>
      </w:r>
      <w:r w:rsidR="003C10DD">
        <w:rPr>
          <w:rFonts w:ascii="仿宋_GB2312" w:eastAsia="仿宋_GB2312" w:hAnsi="仿宋" w:cs="Times New Roman" w:hint="eastAsia"/>
          <w:color w:val="000000"/>
          <w:sz w:val="32"/>
          <w:szCs w:val="32"/>
        </w:rPr>
        <w:t>定期</w:t>
      </w:r>
      <w:r w:rsidR="00FE052C">
        <w:rPr>
          <w:rFonts w:ascii="仿宋_GB2312" w:eastAsia="仿宋_GB2312" w:hAnsi="仿宋" w:cs="Times New Roman" w:hint="eastAsia"/>
          <w:color w:val="000000"/>
          <w:sz w:val="32"/>
          <w:szCs w:val="32"/>
        </w:rPr>
        <w:t>做出</w:t>
      </w:r>
      <w:r w:rsidR="00C70CCB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调整</w:t>
      </w:r>
      <w:r w:rsidR="00310E7B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:rsidR="00EE73A6" w:rsidRPr="00E23F79" w:rsidRDefault="00EE73A6" w:rsidP="005B236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3F79">
        <w:rPr>
          <w:rFonts w:ascii="黑体" w:eastAsia="黑体" w:hAnsi="黑体" w:cs="Times New Roman" w:hint="eastAsia"/>
          <w:sz w:val="32"/>
          <w:szCs w:val="32"/>
        </w:rPr>
        <w:t>二、分配办法</w:t>
      </w:r>
    </w:p>
    <w:p w:rsidR="00757065" w:rsidRDefault="00092728" w:rsidP="005B2366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B2366">
        <w:rPr>
          <w:rFonts w:ascii="仿宋_GB2312" w:eastAsia="仿宋_GB2312" w:hAnsi="仿宋" w:cs="Times New Roman" w:hint="eastAsia"/>
          <w:sz w:val="32"/>
          <w:szCs w:val="32"/>
        </w:rPr>
        <w:t>课题组分配座位数（a）为</w:t>
      </w:r>
      <w:r w:rsidR="00FE052C" w:rsidRPr="005B2366">
        <w:rPr>
          <w:rFonts w:ascii="仿宋_GB2312" w:eastAsia="仿宋_GB2312" w:hAnsi="仿宋" w:cs="Times New Roman" w:hint="eastAsia"/>
          <w:sz w:val="32"/>
          <w:szCs w:val="32"/>
        </w:rPr>
        <w:t>学院座位总数（A）与</w:t>
      </w:r>
      <w:r w:rsidR="00DF52B7" w:rsidRPr="005B2366">
        <w:rPr>
          <w:rFonts w:ascii="仿宋_GB2312" w:eastAsia="仿宋_GB2312" w:hAnsi="仿宋" w:cs="Times New Roman" w:hint="eastAsia"/>
          <w:sz w:val="32"/>
          <w:szCs w:val="32"/>
        </w:rPr>
        <w:t>课题组研究生</w:t>
      </w:r>
      <w:r w:rsidR="00317AAE" w:rsidRPr="005B2366">
        <w:rPr>
          <w:rFonts w:ascii="仿宋_GB2312" w:eastAsia="仿宋_GB2312" w:hAnsi="仿宋" w:cs="Times New Roman" w:hint="eastAsia"/>
          <w:sz w:val="32"/>
          <w:szCs w:val="32"/>
        </w:rPr>
        <w:t>总</w:t>
      </w:r>
      <w:r w:rsidR="00DF52B7" w:rsidRPr="005B2366">
        <w:rPr>
          <w:rFonts w:ascii="仿宋_GB2312" w:eastAsia="仿宋_GB2312" w:hAnsi="仿宋" w:cs="Times New Roman" w:hint="eastAsia"/>
          <w:sz w:val="32"/>
          <w:szCs w:val="32"/>
        </w:rPr>
        <w:t>人数</w:t>
      </w:r>
      <w:r w:rsidR="00243B2C" w:rsidRPr="005B2366">
        <w:rPr>
          <w:rFonts w:ascii="仿宋_GB2312" w:eastAsia="仿宋_GB2312" w:hAnsi="仿宋" w:cs="Times New Roman" w:hint="eastAsia"/>
          <w:sz w:val="32"/>
          <w:szCs w:val="32"/>
        </w:rPr>
        <w:t>（t）占</w:t>
      </w:r>
      <w:r w:rsidR="00DF52B7" w:rsidRPr="005B2366">
        <w:rPr>
          <w:rFonts w:ascii="仿宋_GB2312" w:eastAsia="仿宋_GB2312" w:hAnsi="仿宋" w:cs="Times New Roman" w:hint="eastAsia"/>
          <w:sz w:val="32"/>
          <w:szCs w:val="32"/>
        </w:rPr>
        <w:t>学院研究生总人数</w:t>
      </w:r>
      <w:r w:rsidR="00243B2C" w:rsidRPr="005B2366">
        <w:rPr>
          <w:rFonts w:ascii="仿宋_GB2312" w:eastAsia="仿宋_GB2312" w:hAnsi="仿宋" w:cs="Times New Roman" w:hint="eastAsia"/>
          <w:sz w:val="32"/>
          <w:szCs w:val="32"/>
        </w:rPr>
        <w:t>（T）的</w:t>
      </w:r>
      <w:r w:rsidR="00DF52B7" w:rsidRPr="005B2366">
        <w:rPr>
          <w:rFonts w:ascii="仿宋_GB2312" w:eastAsia="仿宋_GB2312" w:hAnsi="仿宋" w:cs="Times New Roman" w:hint="eastAsia"/>
          <w:sz w:val="32"/>
          <w:szCs w:val="32"/>
        </w:rPr>
        <w:t>比</w:t>
      </w:r>
      <w:r w:rsidR="00243B2C" w:rsidRPr="005B2366">
        <w:rPr>
          <w:rFonts w:ascii="仿宋_GB2312" w:eastAsia="仿宋_GB2312" w:hAnsi="仿宋" w:cs="Times New Roman" w:hint="eastAsia"/>
          <w:sz w:val="32"/>
          <w:szCs w:val="32"/>
        </w:rPr>
        <w:t>值</w:t>
      </w:r>
      <w:r w:rsidR="00C70CCB" w:rsidRPr="005B2366">
        <w:rPr>
          <w:rFonts w:ascii="仿宋_GB2312" w:eastAsia="仿宋_GB2312" w:hAnsi="仿宋" w:cs="Times New Roman" w:hint="eastAsia"/>
          <w:sz w:val="32"/>
          <w:szCs w:val="32"/>
        </w:rPr>
        <w:t>的积</w:t>
      </w:r>
      <w:r w:rsidR="00EE73A6" w:rsidRPr="005B2366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DF52B7" w:rsidRPr="005B2366">
        <w:rPr>
          <w:rFonts w:ascii="仿宋_GB2312" w:eastAsia="仿宋_GB2312" w:hAnsi="仿宋" w:cs="Times New Roman" w:hint="eastAsia"/>
          <w:sz w:val="32"/>
          <w:szCs w:val="32"/>
        </w:rPr>
        <w:t>座位数按“四舍五入”法取整，具体计算公式如下：</w:t>
      </w:r>
    </w:p>
    <w:p w:rsidR="001953BE" w:rsidRPr="00FE052C" w:rsidRDefault="001953BE" w:rsidP="00FE052C">
      <w:pPr>
        <w:ind w:firstLineChars="200" w:firstLine="480"/>
        <w:rPr>
          <w:rFonts w:ascii="仿宋_GB2312" w:eastAsia="仿宋_GB2312" w:hAnsi="Times New Roman" w:cs="Times New Roman"/>
          <w:bCs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课题组分配座位数（</m:t>
          </m:r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）</m:t>
          </m:r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学院座位总数（</m:t>
          </m:r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eastAsia="仿宋_GB2312" w:hAnsi="Cambria Math" w:cs="Times New Roman" w:hint="eastAsia"/>
              <w:sz w:val="24"/>
              <w:szCs w:val="24"/>
            </w:rPr>
            <m:t>）×</m:t>
          </m:r>
          <m:f>
            <m:fPr>
              <m:ctrlPr>
                <w:rPr>
                  <w:rFonts w:ascii="Cambria Math" w:eastAsia="仿宋_GB2312" w:hAnsi="Cambria Math" w:cs="Times New Roman" w:hint="eastAsia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sz w:val="24"/>
                  <w:szCs w:val="24"/>
                </w:rPr>
                <m:t>课题组研究生总人数（</m:t>
              </m:r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sz w:val="24"/>
                  <w:szCs w:val="24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sz w:val="24"/>
                  <w:szCs w:val="24"/>
                </w:rPr>
                <m:t>学院研究生总人数（</m:t>
              </m:r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eastAsia="仿宋_GB2312" w:hAnsi="Cambria Math" w:cs="Times New Roman" w:hint="eastAsia"/>
                  <w:sz w:val="24"/>
                  <w:szCs w:val="24"/>
                </w:rPr>
                <m:t>）</m:t>
              </m:r>
            </m:den>
          </m:f>
        </m:oMath>
      </m:oMathPara>
    </w:p>
    <w:p w:rsidR="00B516F8" w:rsidRPr="00E23F79" w:rsidRDefault="00B516F8" w:rsidP="005B236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3F79">
        <w:rPr>
          <w:rFonts w:ascii="黑体" w:eastAsia="黑体" w:hAnsi="黑体" w:cs="Times New Roman" w:hint="eastAsia"/>
          <w:sz w:val="32"/>
          <w:szCs w:val="32"/>
        </w:rPr>
        <w:t>三、使用管理</w:t>
      </w:r>
    </w:p>
    <w:p w:rsidR="00DF52B7" w:rsidRPr="005B2366" w:rsidRDefault="00B516F8" w:rsidP="005B2366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B2366">
        <w:rPr>
          <w:rFonts w:ascii="仿宋_GB2312" w:eastAsia="仿宋_GB2312" w:hAnsi="仿宋" w:cs="Times New Roman" w:hint="eastAsia"/>
          <w:sz w:val="32"/>
          <w:szCs w:val="32"/>
        </w:rPr>
        <w:t>1.</w:t>
      </w:r>
      <w:r w:rsidR="00FE052C">
        <w:rPr>
          <w:rFonts w:ascii="仿宋_GB2312" w:eastAsia="仿宋_GB2312" w:hAnsi="仿宋" w:cs="Times New Roman" w:hint="eastAsia"/>
          <w:sz w:val="32"/>
          <w:szCs w:val="32"/>
        </w:rPr>
        <w:t>课题组负责人应明确座位使用人并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及时上报学院。</w:t>
      </w:r>
      <w:r w:rsidR="00FE052C">
        <w:rPr>
          <w:rFonts w:ascii="仿宋_GB2312" w:eastAsia="仿宋_GB2312" w:hAnsi="仿宋" w:cs="Times New Roman" w:hint="eastAsia"/>
          <w:color w:val="000000"/>
          <w:sz w:val="32"/>
          <w:szCs w:val="32"/>
        </w:rPr>
        <w:t>座位原</w:t>
      </w:r>
      <w:r w:rsidR="00092728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则上应优先</w:t>
      </w:r>
      <w:r w:rsidR="00FE052C">
        <w:rPr>
          <w:rFonts w:ascii="仿宋_GB2312" w:eastAsia="仿宋_GB2312" w:hAnsi="仿宋" w:cs="Times New Roman" w:hint="eastAsia"/>
          <w:color w:val="000000"/>
          <w:sz w:val="32"/>
          <w:szCs w:val="32"/>
        </w:rPr>
        <w:t>安排</w:t>
      </w:r>
      <w:r w:rsidR="00B1017E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全日制博士</w:t>
      </w:r>
      <w:r w:rsidR="00FE052C">
        <w:rPr>
          <w:rFonts w:ascii="仿宋_GB2312" w:eastAsia="仿宋_GB2312" w:hAnsi="仿宋" w:cs="Times New Roman" w:hint="eastAsia"/>
          <w:color w:val="000000"/>
          <w:sz w:val="32"/>
          <w:szCs w:val="32"/>
        </w:rPr>
        <w:t>和</w:t>
      </w:r>
      <w:r w:rsidR="00B1017E" w:rsidRPr="005B2366">
        <w:rPr>
          <w:rFonts w:ascii="仿宋_GB2312" w:eastAsia="仿宋_GB2312" w:hAnsi="仿宋" w:cs="Times New Roman" w:hint="eastAsia"/>
          <w:color w:val="000000"/>
          <w:sz w:val="32"/>
          <w:szCs w:val="32"/>
        </w:rPr>
        <w:t>学术型硕士研究生</w:t>
      </w:r>
      <w:r w:rsidRPr="005B2366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DF52B7" w:rsidRPr="005B2366" w:rsidRDefault="00B516F8" w:rsidP="005B2366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B2366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CE4051"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FE052C" w:rsidRPr="005B2366">
        <w:rPr>
          <w:rFonts w:ascii="仿宋_GB2312" w:eastAsia="仿宋_GB2312" w:hAnsi="仿宋" w:cs="Times New Roman" w:hint="eastAsia"/>
          <w:sz w:val="32"/>
          <w:szCs w:val="32"/>
        </w:rPr>
        <w:t>学院研究生会负责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学习室</w:t>
      </w:r>
      <w:r w:rsidR="00FE052C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日常检查</w:t>
      </w:r>
      <w:r w:rsidR="00FE052C">
        <w:rPr>
          <w:rFonts w:ascii="仿宋_GB2312" w:eastAsia="仿宋_GB2312" w:hAnsi="仿宋" w:cs="Times New Roman" w:hint="eastAsia"/>
          <w:sz w:val="32"/>
          <w:szCs w:val="32"/>
        </w:rPr>
        <w:t>和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管理。</w:t>
      </w:r>
    </w:p>
    <w:p w:rsidR="00E03FED" w:rsidRPr="005B2366" w:rsidRDefault="00B516F8" w:rsidP="005B2366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 w:rsidRPr="005B2366">
        <w:rPr>
          <w:rFonts w:ascii="仿宋_GB2312" w:eastAsia="仿宋_GB2312" w:hAnsi="仿宋" w:cs="Times New Roman" w:hint="eastAsia"/>
          <w:sz w:val="32"/>
          <w:szCs w:val="32"/>
        </w:rPr>
        <w:t>3.</w:t>
      </w:r>
      <w:r w:rsidR="00B02B76">
        <w:rPr>
          <w:rFonts w:ascii="仿宋_GB2312" w:eastAsia="仿宋_GB2312" w:hAnsi="仿宋" w:cs="Times New Roman" w:hint="eastAsia"/>
          <w:sz w:val="32"/>
          <w:szCs w:val="32"/>
        </w:rPr>
        <w:t>座位使用人更换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或放弃使用</w:t>
      </w:r>
      <w:r w:rsidR="00B02B76">
        <w:rPr>
          <w:rFonts w:ascii="仿宋_GB2312" w:eastAsia="仿宋_GB2312" w:hAnsi="仿宋" w:cs="Times New Roman" w:hint="eastAsia"/>
          <w:sz w:val="32"/>
          <w:szCs w:val="32"/>
        </w:rPr>
        <w:t>时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02B76">
        <w:rPr>
          <w:rFonts w:ascii="仿宋_GB2312" w:eastAsia="仿宋_GB2312" w:hAnsi="仿宋" w:cs="Times New Roman" w:hint="eastAsia"/>
          <w:sz w:val="32"/>
          <w:szCs w:val="32"/>
        </w:rPr>
        <w:t>由课题组或使用人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向学院</w:t>
      </w:r>
      <w:r w:rsidR="00092728" w:rsidRPr="005B2366">
        <w:rPr>
          <w:rFonts w:ascii="仿宋_GB2312" w:eastAsia="仿宋_GB2312" w:hAnsi="仿宋" w:cs="Times New Roman" w:hint="eastAsia"/>
          <w:sz w:val="32"/>
          <w:szCs w:val="32"/>
        </w:rPr>
        <w:t>研究生会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提交</w:t>
      </w:r>
      <w:r w:rsidR="00092728" w:rsidRPr="005B2366">
        <w:rPr>
          <w:rFonts w:ascii="仿宋_GB2312" w:eastAsia="仿宋_GB2312" w:hAnsi="仿宋" w:cs="Times New Roman" w:hint="eastAsia"/>
          <w:sz w:val="32"/>
          <w:szCs w:val="32"/>
        </w:rPr>
        <w:t>书面申请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02B76">
        <w:rPr>
          <w:rFonts w:ascii="仿宋_GB2312" w:eastAsia="仿宋_GB2312" w:hAnsi="仿宋" w:cs="Times New Roman" w:hint="eastAsia"/>
          <w:sz w:val="32"/>
          <w:szCs w:val="32"/>
        </w:rPr>
        <w:t>提交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学院</w:t>
      </w:r>
      <w:r w:rsidR="00092728" w:rsidRPr="005B2366">
        <w:rPr>
          <w:rFonts w:ascii="仿宋_GB2312" w:eastAsia="仿宋_GB2312" w:hAnsi="仿宋" w:cs="Times New Roman" w:hint="eastAsia"/>
          <w:sz w:val="32"/>
          <w:szCs w:val="32"/>
        </w:rPr>
        <w:t>审批</w:t>
      </w:r>
      <w:r w:rsidR="00885A8D" w:rsidRPr="005B2366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02B76" w:rsidRPr="00B02B76" w:rsidRDefault="00B516F8" w:rsidP="00B02B7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02B76">
        <w:rPr>
          <w:rFonts w:ascii="黑体" w:eastAsia="黑体" w:hAnsi="黑体" w:cs="Times New Roman" w:hint="eastAsia"/>
          <w:sz w:val="32"/>
          <w:szCs w:val="32"/>
        </w:rPr>
        <w:t>四、</w:t>
      </w:r>
      <w:r w:rsidR="00B02B76" w:rsidRPr="00B02B76">
        <w:rPr>
          <w:rFonts w:ascii="黑体" w:eastAsia="黑体" w:hAnsi="黑体" w:cs="Times New Roman" w:hint="eastAsia"/>
          <w:sz w:val="32"/>
          <w:szCs w:val="32"/>
        </w:rPr>
        <w:t>其他</w:t>
      </w:r>
    </w:p>
    <w:p w:rsidR="00C4470B" w:rsidRPr="005B2366" w:rsidRDefault="00047EB4" w:rsidP="005B2366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5B2366">
        <w:rPr>
          <w:rFonts w:ascii="仿宋_GB2312" w:eastAsia="仿宋_GB2312" w:hAnsi="黑体" w:cs="Times New Roman" w:hint="eastAsia"/>
          <w:sz w:val="32"/>
          <w:szCs w:val="32"/>
        </w:rPr>
        <w:t>本办法</w:t>
      </w:r>
      <w:r w:rsidR="00D77E1E" w:rsidRPr="005B2366">
        <w:rPr>
          <w:rFonts w:ascii="仿宋_GB2312" w:eastAsia="仿宋_GB2312" w:hAnsi="黑体" w:cs="Times New Roman" w:hint="eastAsia"/>
          <w:sz w:val="32"/>
          <w:szCs w:val="32"/>
        </w:rPr>
        <w:t>从</w:t>
      </w:r>
      <w:r w:rsidR="008B256A" w:rsidRPr="005B2366">
        <w:rPr>
          <w:rFonts w:ascii="仿宋_GB2312" w:eastAsia="仿宋_GB2312" w:hAnsi="黑体" w:cs="Times New Roman" w:hint="eastAsia"/>
          <w:sz w:val="32"/>
          <w:szCs w:val="32"/>
        </w:rPr>
        <w:t>发布之日起实行</w:t>
      </w:r>
      <w:r w:rsidR="00D77E1E" w:rsidRPr="005B2366">
        <w:rPr>
          <w:rFonts w:ascii="仿宋_GB2312" w:eastAsia="仿宋_GB2312" w:hAnsi="黑体" w:cs="Times New Roman" w:hint="eastAsia"/>
          <w:sz w:val="32"/>
          <w:szCs w:val="32"/>
        </w:rPr>
        <w:t>，</w:t>
      </w:r>
      <w:r w:rsidR="008B256A" w:rsidRPr="005B2366">
        <w:rPr>
          <w:rFonts w:ascii="仿宋_GB2312" w:eastAsia="仿宋_GB2312" w:hAnsi="黑体" w:cs="Times New Roman" w:hint="eastAsia"/>
          <w:sz w:val="32"/>
          <w:szCs w:val="32"/>
        </w:rPr>
        <w:t>由</w:t>
      </w:r>
      <w:r w:rsidR="00023150" w:rsidRPr="005B2366">
        <w:rPr>
          <w:rFonts w:ascii="仿宋_GB2312" w:eastAsia="仿宋_GB2312" w:hAnsi="黑体" w:cs="Times New Roman" w:hint="eastAsia"/>
          <w:sz w:val="32"/>
          <w:szCs w:val="32"/>
        </w:rPr>
        <w:t>食品</w:t>
      </w:r>
      <w:r w:rsidRPr="005B2366">
        <w:rPr>
          <w:rFonts w:ascii="仿宋_GB2312" w:eastAsia="仿宋_GB2312" w:hAnsi="黑体" w:cs="Times New Roman" w:hint="eastAsia"/>
          <w:sz w:val="32"/>
          <w:szCs w:val="32"/>
        </w:rPr>
        <w:t>科学与工程</w:t>
      </w:r>
      <w:r w:rsidR="00023150" w:rsidRPr="005B2366">
        <w:rPr>
          <w:rFonts w:ascii="仿宋_GB2312" w:eastAsia="仿宋_GB2312" w:hAnsi="黑体" w:cs="Times New Roman" w:hint="eastAsia"/>
          <w:sz w:val="32"/>
          <w:szCs w:val="32"/>
        </w:rPr>
        <w:t>学院</w:t>
      </w:r>
      <w:r w:rsidR="008B256A" w:rsidRPr="005B2366">
        <w:rPr>
          <w:rFonts w:ascii="仿宋_GB2312" w:eastAsia="仿宋_GB2312" w:hAnsi="黑体" w:cs="Times New Roman" w:hint="eastAsia"/>
          <w:sz w:val="32"/>
          <w:szCs w:val="32"/>
        </w:rPr>
        <w:t>负责解释</w:t>
      </w:r>
      <w:r w:rsidR="00A8077C" w:rsidRPr="005B2366">
        <w:rPr>
          <w:rFonts w:ascii="仿宋_GB2312" w:eastAsia="仿宋_GB2312" w:hAnsi="黑体" w:cs="Times New Roman" w:hint="eastAsia"/>
          <w:sz w:val="32"/>
          <w:szCs w:val="32"/>
        </w:rPr>
        <w:t>。</w:t>
      </w:r>
    </w:p>
    <w:sectPr w:rsidR="00C4470B" w:rsidRPr="005B2366" w:rsidSect="005B236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C0" w:rsidRDefault="004E31C0" w:rsidP="004B040F">
      <w:r>
        <w:separator/>
      </w:r>
    </w:p>
  </w:endnote>
  <w:endnote w:type="continuationSeparator" w:id="0">
    <w:p w:rsidR="004E31C0" w:rsidRDefault="004E31C0" w:rsidP="004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C0" w:rsidRDefault="004E31C0" w:rsidP="004B040F">
      <w:r>
        <w:separator/>
      </w:r>
    </w:p>
  </w:footnote>
  <w:footnote w:type="continuationSeparator" w:id="0">
    <w:p w:rsidR="004E31C0" w:rsidRDefault="004E31C0" w:rsidP="004B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DD4"/>
    <w:rsid w:val="00023150"/>
    <w:rsid w:val="00047EB4"/>
    <w:rsid w:val="00080A4D"/>
    <w:rsid w:val="00084FF9"/>
    <w:rsid w:val="00092728"/>
    <w:rsid w:val="0009573F"/>
    <w:rsid w:val="000D2ED9"/>
    <w:rsid w:val="000E3251"/>
    <w:rsid w:val="001179D9"/>
    <w:rsid w:val="001406BD"/>
    <w:rsid w:val="00143A0A"/>
    <w:rsid w:val="0014452C"/>
    <w:rsid w:val="001953BE"/>
    <w:rsid w:val="001F39B0"/>
    <w:rsid w:val="00243B2C"/>
    <w:rsid w:val="0026697C"/>
    <w:rsid w:val="00277B97"/>
    <w:rsid w:val="00280834"/>
    <w:rsid w:val="00286370"/>
    <w:rsid w:val="00292AFB"/>
    <w:rsid w:val="002B13F5"/>
    <w:rsid w:val="002D4A5A"/>
    <w:rsid w:val="002D4AF5"/>
    <w:rsid w:val="002E76B9"/>
    <w:rsid w:val="00310E7B"/>
    <w:rsid w:val="00317AAE"/>
    <w:rsid w:val="003322A6"/>
    <w:rsid w:val="0034118C"/>
    <w:rsid w:val="00355270"/>
    <w:rsid w:val="003746E8"/>
    <w:rsid w:val="00374F95"/>
    <w:rsid w:val="00390169"/>
    <w:rsid w:val="003C10DD"/>
    <w:rsid w:val="003F7D34"/>
    <w:rsid w:val="00402FE4"/>
    <w:rsid w:val="00423F09"/>
    <w:rsid w:val="004A17DF"/>
    <w:rsid w:val="004B040F"/>
    <w:rsid w:val="004E31C0"/>
    <w:rsid w:val="004E3A62"/>
    <w:rsid w:val="004F78C6"/>
    <w:rsid w:val="00525576"/>
    <w:rsid w:val="005917F0"/>
    <w:rsid w:val="005B2366"/>
    <w:rsid w:val="005E4FAE"/>
    <w:rsid w:val="00617764"/>
    <w:rsid w:val="006A15F1"/>
    <w:rsid w:val="006A24EB"/>
    <w:rsid w:val="006A4C7B"/>
    <w:rsid w:val="006B7432"/>
    <w:rsid w:val="006C7E28"/>
    <w:rsid w:val="006E0BB7"/>
    <w:rsid w:val="007116C4"/>
    <w:rsid w:val="00721689"/>
    <w:rsid w:val="00740DD4"/>
    <w:rsid w:val="007420C2"/>
    <w:rsid w:val="00757065"/>
    <w:rsid w:val="00794456"/>
    <w:rsid w:val="00797FF2"/>
    <w:rsid w:val="007A6B6B"/>
    <w:rsid w:val="007E257D"/>
    <w:rsid w:val="00821CE4"/>
    <w:rsid w:val="00885A8D"/>
    <w:rsid w:val="008B256A"/>
    <w:rsid w:val="008C27C8"/>
    <w:rsid w:val="008C50C5"/>
    <w:rsid w:val="008F1992"/>
    <w:rsid w:val="00904261"/>
    <w:rsid w:val="00926AEC"/>
    <w:rsid w:val="00940596"/>
    <w:rsid w:val="00955C1A"/>
    <w:rsid w:val="00971133"/>
    <w:rsid w:val="00977585"/>
    <w:rsid w:val="00990682"/>
    <w:rsid w:val="009E00A0"/>
    <w:rsid w:val="00A11313"/>
    <w:rsid w:val="00A2528C"/>
    <w:rsid w:val="00A319FB"/>
    <w:rsid w:val="00A75496"/>
    <w:rsid w:val="00A8077C"/>
    <w:rsid w:val="00AA12AC"/>
    <w:rsid w:val="00AB3D14"/>
    <w:rsid w:val="00AB449B"/>
    <w:rsid w:val="00AE7BE5"/>
    <w:rsid w:val="00AF63BC"/>
    <w:rsid w:val="00B02B76"/>
    <w:rsid w:val="00B1017E"/>
    <w:rsid w:val="00B14BC0"/>
    <w:rsid w:val="00B434B4"/>
    <w:rsid w:val="00B479AC"/>
    <w:rsid w:val="00B516F8"/>
    <w:rsid w:val="00B60939"/>
    <w:rsid w:val="00B82569"/>
    <w:rsid w:val="00BC4DD6"/>
    <w:rsid w:val="00BD29B3"/>
    <w:rsid w:val="00BD7C68"/>
    <w:rsid w:val="00C21844"/>
    <w:rsid w:val="00C33EF3"/>
    <w:rsid w:val="00C4470B"/>
    <w:rsid w:val="00C46D62"/>
    <w:rsid w:val="00C61AD3"/>
    <w:rsid w:val="00C70CCB"/>
    <w:rsid w:val="00C771E1"/>
    <w:rsid w:val="00CA2EB0"/>
    <w:rsid w:val="00CC270A"/>
    <w:rsid w:val="00CE4051"/>
    <w:rsid w:val="00CE47B8"/>
    <w:rsid w:val="00D2744B"/>
    <w:rsid w:val="00D56C50"/>
    <w:rsid w:val="00D61247"/>
    <w:rsid w:val="00D77E1E"/>
    <w:rsid w:val="00D81038"/>
    <w:rsid w:val="00D82C05"/>
    <w:rsid w:val="00DB570A"/>
    <w:rsid w:val="00DF52B7"/>
    <w:rsid w:val="00E03941"/>
    <w:rsid w:val="00E03FED"/>
    <w:rsid w:val="00E23F79"/>
    <w:rsid w:val="00E2447E"/>
    <w:rsid w:val="00E255CB"/>
    <w:rsid w:val="00E639BF"/>
    <w:rsid w:val="00E70EEB"/>
    <w:rsid w:val="00E952E0"/>
    <w:rsid w:val="00EA0B7F"/>
    <w:rsid w:val="00EE73A6"/>
    <w:rsid w:val="00EF4B7D"/>
    <w:rsid w:val="00F30D07"/>
    <w:rsid w:val="00F64B59"/>
    <w:rsid w:val="00FB38A1"/>
    <w:rsid w:val="00FE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5A713-F976-40C2-BD41-87AA4C0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50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4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2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2B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2447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2447E"/>
  </w:style>
  <w:style w:type="character" w:customStyle="1" w:styleId="3Char">
    <w:name w:val="标题 3 Char"/>
    <w:basedOn w:val="a0"/>
    <w:link w:val="3"/>
    <w:uiPriority w:val="9"/>
    <w:rsid w:val="008C50C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牛雅杰</cp:lastModifiedBy>
  <cp:revision>24</cp:revision>
  <dcterms:created xsi:type="dcterms:W3CDTF">2019-11-27T05:39:00Z</dcterms:created>
  <dcterms:modified xsi:type="dcterms:W3CDTF">2019-12-13T03:57:00Z</dcterms:modified>
</cp:coreProperties>
</file>