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Cs w:val="32"/>
          <w:lang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1</w:t>
      </w:r>
      <w:bookmarkStart w:id="0" w:name="_GoBack"/>
      <w:bookmarkEnd w:id="0"/>
    </w:p>
    <w:p>
      <w:pPr>
        <w:spacing w:line="560" w:lineRule="exact"/>
        <w:ind w:firstLine="436" w:firstLineChars="1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第十六期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食品学院</w:t>
      </w:r>
      <w:r>
        <w:rPr>
          <w:rFonts w:hint="eastAsia" w:ascii="方正小标宋简体" w:hAnsi="宋体" w:eastAsia="方正小标宋简体"/>
          <w:sz w:val="44"/>
          <w:szCs w:val="44"/>
        </w:rPr>
        <w:t>“青马工程”培训班</w:t>
      </w:r>
    </w:p>
    <w:p>
      <w:pPr>
        <w:spacing w:line="560" w:lineRule="exact"/>
        <w:ind w:firstLine="436" w:firstLineChars="10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学员候选人推荐表</w:t>
      </w:r>
    </w:p>
    <w:tbl>
      <w:tblPr>
        <w:tblStyle w:val="5"/>
        <w:tblW w:w="88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634"/>
        <w:gridCol w:w="1866"/>
        <w:gridCol w:w="1701"/>
        <w:gridCol w:w="1701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姓    名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性    别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照</w:t>
            </w:r>
          </w:p>
          <w:p>
            <w:pPr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民    族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籍    贯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学    院</w:t>
            </w:r>
          </w:p>
        </w:tc>
        <w:tc>
          <w:tcPr>
            <w:tcW w:w="52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kern w:val="0"/>
                <w:sz w:val="24"/>
              </w:rPr>
              <w:t>专业班级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QQ号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  <w:tc>
          <w:tcPr>
            <w:tcW w:w="206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联系电话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学习成绩</w:t>
            </w:r>
          </w:p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专业排名</w:t>
            </w:r>
          </w:p>
        </w:tc>
        <w:tc>
          <w:tcPr>
            <w:tcW w:w="37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××/××（×%）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身份证号</w:t>
            </w:r>
          </w:p>
        </w:tc>
        <w:tc>
          <w:tcPr>
            <w:tcW w:w="7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担任团学</w:t>
            </w:r>
          </w:p>
          <w:p>
            <w:pPr>
              <w:spacing w:line="300" w:lineRule="exact"/>
              <w:jc w:val="center"/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职务情况</w:t>
            </w:r>
          </w:p>
        </w:tc>
        <w:tc>
          <w:tcPr>
            <w:tcW w:w="73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cs="仿宋"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</w:rPr>
              <w:t>个人事迹陈述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rPr>
                <w:rFonts w:ascii="楷体" w:hAnsi="楷体" w:eastAsia="楷体" w:cs="楷体"/>
                <w:color w:val="FF0000"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color w:val="FF0000"/>
                <w:sz w:val="22"/>
                <w:szCs w:val="22"/>
              </w:rPr>
              <w:t>（注：围绕学习工作经历、对青马工程的理解和个人特长作情况说明）</w:t>
            </w: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  <w:spacing w:before="0" w:beforeAutospacing="0" w:after="0" w:afterAutospacing="0" w:line="40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br w:type="textWrapping"/>
            </w:r>
          </w:p>
          <w:p/>
          <w:p>
            <w:pPr>
              <w:spacing w:line="400" w:lineRule="exact"/>
            </w:pPr>
          </w:p>
          <w:p/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院级以上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8" w:hRule="atLeast"/>
          <w:jc w:val="center"/>
        </w:trPr>
        <w:tc>
          <w:tcPr>
            <w:tcW w:w="88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  <w:p>
            <w:pPr>
              <w:pStyle w:val="2"/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cs="仿宋"/>
                <w:sz w:val="24"/>
              </w:rPr>
            </w:pPr>
          </w:p>
          <w:p>
            <w:pPr>
              <w:rPr>
                <w:rFonts w:ascii="仿宋" w:hAnsi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5" w:hRule="atLeast"/>
          <w:jc w:val="center"/>
        </w:trPr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cs="仿宋"/>
                <w:b/>
                <w:bCs/>
                <w:sz w:val="24"/>
              </w:rPr>
            </w:pPr>
            <w:r>
              <w:rPr>
                <w:rFonts w:hint="eastAsia" w:ascii="仿宋" w:hAnsi="仿宋" w:cs="仿宋"/>
                <w:b/>
                <w:bCs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cs="仿宋"/>
                <w:b/>
                <w:bCs/>
                <w:sz w:val="24"/>
              </w:rPr>
              <w:t>团委意见</w:t>
            </w:r>
          </w:p>
        </w:tc>
        <w:tc>
          <w:tcPr>
            <w:tcW w:w="79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 xml:space="preserve">（盖章）  </w:t>
            </w:r>
          </w:p>
          <w:p>
            <w:pPr>
              <w:jc w:val="right"/>
              <w:rPr>
                <w:rFonts w:ascii="仿宋" w:hAnsi="仿宋" w:cs="仿宋"/>
                <w:kern w:val="0"/>
                <w:sz w:val="24"/>
              </w:rPr>
            </w:pPr>
            <w:r>
              <w:rPr>
                <w:rFonts w:hint="eastAsia" w:ascii="仿宋" w:hAnsi="仿宋" w:cs="仿宋"/>
                <w:kern w:val="0"/>
                <w:sz w:val="24"/>
              </w:rPr>
              <w:t>年   月   日</w:t>
            </w:r>
          </w:p>
        </w:tc>
      </w:tr>
    </w:tbl>
    <w:p>
      <w:pPr>
        <w:spacing w:line="400" w:lineRule="exact"/>
        <w:rPr>
          <w:sz w:val="28"/>
          <w:szCs w:val="22"/>
        </w:rPr>
      </w:pPr>
      <w:r>
        <w:rPr>
          <w:rFonts w:hint="eastAsia" w:ascii="仿宋" w:hAnsi="仿宋"/>
          <w:sz w:val="24"/>
          <w:lang w:eastAsia="zh-Hans"/>
        </w:rPr>
        <w:t>注</w:t>
      </w:r>
      <w:r>
        <w:rPr>
          <w:rFonts w:ascii="仿宋" w:hAnsi="仿宋"/>
          <w:sz w:val="24"/>
          <w:lang w:eastAsia="zh-Hans"/>
        </w:rPr>
        <w:t>：</w:t>
      </w:r>
      <w:r>
        <w:rPr>
          <w:rFonts w:hint="eastAsia" w:ascii="仿宋" w:hAnsi="仿宋"/>
          <w:sz w:val="24"/>
        </w:rPr>
        <w:t>此</w:t>
      </w:r>
      <w:r>
        <w:rPr>
          <w:rFonts w:hint="eastAsia" w:ascii="仿宋" w:hAnsi="仿宋" w:cs="仿宋"/>
          <w:sz w:val="24"/>
          <w:lang w:eastAsia="zh-Hans"/>
        </w:rPr>
        <w:t>表</w:t>
      </w:r>
      <w:r>
        <w:rPr>
          <w:rFonts w:hint="eastAsia" w:ascii="仿宋" w:hAnsi="仿宋" w:cs="仿宋"/>
          <w:b/>
          <w:bCs/>
          <w:sz w:val="24"/>
          <w:lang w:eastAsia="zh-Hans"/>
        </w:rPr>
        <w:t>A4双面打印</w:t>
      </w:r>
      <w:r>
        <w:rPr>
          <w:rFonts w:hint="eastAsia" w:ascii="仿宋" w:hAnsi="仿宋" w:cs="仿宋"/>
          <w:b/>
          <w:bCs/>
          <w:sz w:val="24"/>
        </w:rPr>
        <w:t>，不可附页</w:t>
      </w:r>
      <w:r>
        <w:rPr>
          <w:rFonts w:hint="eastAsia" w:ascii="仿宋" w:hAnsi="仿宋" w:cs="仿宋"/>
          <w:sz w:val="24"/>
        </w:rPr>
        <w:t>。</w:t>
      </w:r>
    </w:p>
    <w:sectPr>
      <w:pgSz w:w="11906" w:h="16838"/>
      <w:pgMar w:top="2098" w:right="1474" w:bottom="1984" w:left="1588" w:header="851" w:footer="1400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BF3167A-DCE8-4AEE-B9D0-395442A1B0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F26927D-07E5-4836-8C0A-308CC87D580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80E5E49-3459-4242-8594-2491446D59D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E9E9F5E5-50A3-4F88-87DB-6F8DA15ED7F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1B41B88-7142-4F5E-8547-D380CD48AD7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HorizontalSpacing w:val="158"/>
  <w:drawingGridVerticalSpacing w:val="29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jN2VjOTg4NzUxMGRlZTU3ZjRlYjEyMmQ4MjE0MWUifQ=="/>
  </w:docVars>
  <w:rsids>
    <w:rsidRoot w:val="567F0D5C"/>
    <w:rsid w:val="0016615B"/>
    <w:rsid w:val="00211793"/>
    <w:rsid w:val="002D067B"/>
    <w:rsid w:val="002F0D28"/>
    <w:rsid w:val="005750D0"/>
    <w:rsid w:val="00A07820"/>
    <w:rsid w:val="00A61BFE"/>
    <w:rsid w:val="00C278AC"/>
    <w:rsid w:val="00CB02CF"/>
    <w:rsid w:val="028B2D7A"/>
    <w:rsid w:val="06A74870"/>
    <w:rsid w:val="113008C4"/>
    <w:rsid w:val="15EB6157"/>
    <w:rsid w:val="19445E48"/>
    <w:rsid w:val="1E612C45"/>
    <w:rsid w:val="207E61A3"/>
    <w:rsid w:val="23FF0837"/>
    <w:rsid w:val="249358AA"/>
    <w:rsid w:val="2639545A"/>
    <w:rsid w:val="2F0817FB"/>
    <w:rsid w:val="395329F9"/>
    <w:rsid w:val="39D72E26"/>
    <w:rsid w:val="49B62BF7"/>
    <w:rsid w:val="4F0A0D33"/>
    <w:rsid w:val="4FFA4F97"/>
    <w:rsid w:val="567F0D5C"/>
    <w:rsid w:val="642114F6"/>
    <w:rsid w:val="65741FF3"/>
    <w:rsid w:val="674A4C0E"/>
    <w:rsid w:val="6AAB21A5"/>
    <w:rsid w:val="6E9F76C4"/>
    <w:rsid w:val="77BD5BAB"/>
    <w:rsid w:val="7D55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157</Words>
  <Characters>159</Characters>
  <Lines>2</Lines>
  <Paragraphs>1</Paragraphs>
  <TotalTime>13</TotalTime>
  <ScaleCrop>false</ScaleCrop>
  <LinksUpToDate>false</LinksUpToDate>
  <CharactersWithSpaces>187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2023-06-15T01:15:00Z</dcterms:created>
  <dc:creator>yzh</dc:creator>
  <cp:lastModifiedBy>许淼杰</cp:lastModifiedBy>
  <dcterms:modified xsi:type="dcterms:W3CDTF">2024-06-14T08:22:17Z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B4110A5E628F403F8B6520E1AB680328_11</vt:lpwstr>
  </property>
</Properties>
</file>