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21494">
      <w:pPr>
        <w:spacing w:line="360" w:lineRule="auto"/>
        <w:jc w:val="center"/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  <w:lang w:val="en-US" w:eastAsia="zh-CN"/>
        </w:rPr>
        <w:t>XXX</w:t>
      </w: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</w:rPr>
        <w:t>大学</w:t>
      </w:r>
      <w:r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  <w:lang w:eastAsia="zh-CN"/>
        </w:rPr>
        <w:t>“铸牢中华民族共同体意识青年行”</w:t>
      </w:r>
      <w:r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</w:rPr>
        <w:t>活动总结</w:t>
      </w:r>
    </w:p>
    <w:tbl>
      <w:tblPr>
        <w:tblStyle w:val="5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586"/>
        <w:gridCol w:w="2372"/>
        <w:gridCol w:w="1417"/>
        <w:gridCol w:w="2753"/>
      </w:tblGrid>
      <w:tr w14:paraId="77FA2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386" w:type="dxa"/>
            <w:vAlign w:val="center"/>
          </w:tcPr>
          <w:p w14:paraId="6381A77F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活动单位</w:t>
            </w:r>
          </w:p>
        </w:tc>
        <w:tc>
          <w:tcPr>
            <w:tcW w:w="8128" w:type="dxa"/>
            <w:gridSpan w:val="4"/>
            <w:vAlign w:val="center"/>
          </w:tcPr>
          <w:p w14:paraId="07651F96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shd w:val="pct10" w:color="auto" w:fill="FFFFFF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XX大学+（领队姓名）团队</w:t>
            </w:r>
          </w:p>
        </w:tc>
      </w:tr>
      <w:tr w14:paraId="1B65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514" w:type="dxa"/>
            <w:gridSpan w:val="5"/>
            <w:vAlign w:val="center"/>
          </w:tcPr>
          <w:p w14:paraId="30B410DC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shd w:val="pct10" w:color="auto" w:fill="FFFFFF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（一）活动安排</w:t>
            </w:r>
          </w:p>
        </w:tc>
      </w:tr>
      <w:tr w14:paraId="7F40E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386" w:type="dxa"/>
            <w:vAlign w:val="center"/>
          </w:tcPr>
          <w:p w14:paraId="47A27DE6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开展时间</w:t>
            </w:r>
          </w:p>
        </w:tc>
        <w:tc>
          <w:tcPr>
            <w:tcW w:w="3958" w:type="dxa"/>
            <w:gridSpan w:val="2"/>
            <w:shd w:val="clear" w:color="auto" w:fill="auto"/>
            <w:vAlign w:val="center"/>
          </w:tcPr>
          <w:p w14:paraId="7622BB8F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XX月XX日 至 XX月XX日</w:t>
            </w:r>
          </w:p>
        </w:tc>
        <w:tc>
          <w:tcPr>
            <w:tcW w:w="1417" w:type="dxa"/>
            <w:vAlign w:val="center"/>
          </w:tcPr>
          <w:p w14:paraId="30BD1902">
            <w:pPr>
              <w:spacing w:line="240" w:lineRule="auto"/>
              <w:rPr>
                <w:rFonts w:hint="default" w:ascii="Times New Roman" w:hAnsi="Times New Roman" w:eastAsia="仿宋" w:cs="Times New Roman"/>
                <w:sz w:val="30"/>
                <w:szCs w:val="30"/>
                <w:shd w:val="pct10" w:color="auto" w:fill="FFFFFF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开展地点</w:t>
            </w:r>
          </w:p>
        </w:tc>
        <w:tc>
          <w:tcPr>
            <w:tcW w:w="2753" w:type="dxa"/>
            <w:vAlign w:val="center"/>
          </w:tcPr>
          <w:p w14:paraId="08859EAC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shd w:val="pct10" w:color="auto" w:fill="FFFFFF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XX省XX市XX区</w:t>
            </w:r>
          </w:p>
        </w:tc>
      </w:tr>
      <w:tr w14:paraId="44AA1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  <w:jc w:val="center"/>
        </w:trPr>
        <w:tc>
          <w:tcPr>
            <w:tcW w:w="1386" w:type="dxa"/>
            <w:vMerge w:val="restart"/>
            <w:vAlign w:val="center"/>
          </w:tcPr>
          <w:p w14:paraId="7AB0A3EE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开展形式</w:t>
            </w:r>
          </w:p>
        </w:tc>
        <w:tc>
          <w:tcPr>
            <w:tcW w:w="8128" w:type="dxa"/>
            <w:gridSpan w:val="4"/>
            <w:vAlign w:val="center"/>
          </w:tcPr>
          <w:p w14:paraId="55CE12C0">
            <w:pPr>
              <w:spacing w:line="240" w:lineRule="auto"/>
              <w:rPr>
                <w:rFonts w:hint="eastAsia" w:ascii="Times New Roman" w:hAnsi="Times New Roman" w:eastAsia="仿宋" w:cs="Times New Roman"/>
                <w:b/>
                <w:sz w:val="28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☐</w:t>
            </w:r>
            <w:r>
              <w:rPr>
                <w:rFonts w:hint="eastAsia" w:ascii="Times New Roman" w:hAnsi="Times New Roman" w:eastAsia="仿宋" w:cs="Times New Roman"/>
                <w:b/>
                <w:sz w:val="28"/>
                <w:szCs w:val="21"/>
                <w:lang w:eastAsia="zh-CN"/>
              </w:rPr>
              <w:t>政策宣讲</w:t>
            </w:r>
          </w:p>
          <w:p w14:paraId="2CB21212">
            <w:pPr>
              <w:spacing w:line="240" w:lineRule="auto"/>
              <w:rPr>
                <w:rFonts w:hint="eastAsia" w:ascii="Times New Roman" w:hAnsi="Times New Roman" w:eastAsia="仿宋" w:cs="Times New Roman"/>
                <w:b/>
                <w:sz w:val="28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☐</w:t>
            </w:r>
            <w:r>
              <w:rPr>
                <w:rFonts w:hint="eastAsia" w:ascii="Times New Roman" w:hAnsi="Times New Roman" w:eastAsia="仿宋" w:cs="Times New Roman"/>
                <w:b/>
                <w:sz w:val="28"/>
                <w:szCs w:val="21"/>
                <w:lang w:eastAsia="zh-CN"/>
              </w:rPr>
              <w:t>文化共融</w:t>
            </w:r>
          </w:p>
          <w:p w14:paraId="1081DDD2">
            <w:pPr>
              <w:spacing w:line="240" w:lineRule="auto"/>
              <w:rPr>
                <w:rFonts w:hint="eastAsia" w:ascii="Times New Roman" w:hAnsi="Times New Roman" w:eastAsia="仿宋" w:cs="Times New Roman"/>
                <w:b/>
                <w:sz w:val="28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☐</w:t>
            </w:r>
            <w:r>
              <w:rPr>
                <w:rFonts w:hint="eastAsia" w:ascii="Times New Roman" w:hAnsi="Times New Roman" w:eastAsia="仿宋" w:cs="Times New Roman"/>
                <w:b/>
                <w:sz w:val="28"/>
                <w:szCs w:val="21"/>
                <w:lang w:eastAsia="zh-CN"/>
              </w:rPr>
              <w:t>暖心帮扶</w:t>
            </w:r>
          </w:p>
          <w:p w14:paraId="41704496">
            <w:pPr>
              <w:spacing w:line="240" w:lineRule="auto"/>
              <w:rPr>
                <w:rFonts w:hint="default" w:ascii="Times New Roman" w:hAnsi="Times New Roman" w:eastAsia="仿宋" w:cs="Times New Roman"/>
                <w:b/>
                <w:sz w:val="28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☐</w:t>
            </w:r>
            <w:r>
              <w:rPr>
                <w:rFonts w:hint="eastAsia" w:ascii="Times New Roman" w:hAnsi="Times New Roman" w:eastAsia="仿宋" w:cs="Times New Roman"/>
                <w:b/>
                <w:sz w:val="28"/>
                <w:szCs w:val="21"/>
                <w:lang w:eastAsia="zh-CN"/>
              </w:rPr>
              <w:t>基层深耕</w:t>
            </w:r>
            <w:r>
              <w:rPr>
                <w:rFonts w:hint="eastAsia" w:ascii="Times New Roman" w:hAnsi="Times New Roman" w:eastAsia="仿宋" w:cs="Times New Roman"/>
                <w:b/>
                <w:sz w:val="28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自选形式：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  <w:u w:val="single"/>
              </w:rPr>
              <w:t xml:space="preserve">             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  <w:u w:val="single"/>
              </w:rPr>
              <w:t xml:space="preserve">             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。</w:t>
            </w:r>
          </w:p>
        </w:tc>
      </w:tr>
      <w:tr w14:paraId="1BDE5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386" w:type="dxa"/>
            <w:vMerge w:val="continue"/>
            <w:vAlign w:val="center"/>
          </w:tcPr>
          <w:p w14:paraId="7C821871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/>
                <w:sz w:val="30"/>
                <w:szCs w:val="44"/>
              </w:rPr>
            </w:pPr>
          </w:p>
        </w:tc>
        <w:tc>
          <w:tcPr>
            <w:tcW w:w="8128" w:type="dxa"/>
            <w:gridSpan w:val="4"/>
            <w:vAlign w:val="center"/>
          </w:tcPr>
          <w:p w14:paraId="0BA46EF3">
            <w:pPr>
              <w:spacing w:line="240" w:lineRule="auto"/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目标人群：☐老年群体           ☐儿童群体</w:t>
            </w:r>
          </w:p>
          <w:p w14:paraId="48C7655C">
            <w:pPr>
              <w:spacing w:line="240" w:lineRule="auto"/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自选对象：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  <w:u w:val="single"/>
              </w:rPr>
              <w:t xml:space="preserve">             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  <w:u w:val="single"/>
              </w:rPr>
              <w:t xml:space="preserve">             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  <w:u w:val="single"/>
              </w:rPr>
              <w:t xml:space="preserve">             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1"/>
              </w:rPr>
              <w:t>。</w:t>
            </w:r>
          </w:p>
        </w:tc>
      </w:tr>
      <w:tr w14:paraId="47F17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1386" w:type="dxa"/>
            <w:vAlign w:val="center"/>
          </w:tcPr>
          <w:p w14:paraId="2850F876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日程安排</w:t>
            </w:r>
          </w:p>
        </w:tc>
        <w:tc>
          <w:tcPr>
            <w:tcW w:w="8128" w:type="dxa"/>
            <w:gridSpan w:val="4"/>
          </w:tcPr>
          <w:p w14:paraId="4EC2B678">
            <w:pPr>
              <w:spacing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  <w:t>1.XX月XX日</w:t>
            </w:r>
          </w:p>
          <w:p w14:paraId="6B8E23C1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活动形式：</w:t>
            </w:r>
          </w:p>
          <w:p w14:paraId="194594C6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活动主题：</w:t>
            </w:r>
          </w:p>
          <w:p w14:paraId="291A128E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目标人群：</w:t>
            </w:r>
          </w:p>
          <w:p w14:paraId="03FF968D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活动地点：</w:t>
            </w:r>
          </w:p>
          <w:p w14:paraId="5461FC37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具体内容：</w:t>
            </w:r>
          </w:p>
          <w:p w14:paraId="2F61FDC8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活动亮点：</w:t>
            </w:r>
          </w:p>
          <w:p w14:paraId="3159186A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</w:p>
          <w:p w14:paraId="391CF29F">
            <w:pPr>
              <w:spacing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  <w:t>2.XX月XX日</w:t>
            </w:r>
          </w:p>
          <w:p w14:paraId="5E0AD711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活动形式：</w:t>
            </w:r>
          </w:p>
          <w:p w14:paraId="36205031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活动主题：</w:t>
            </w:r>
          </w:p>
          <w:p w14:paraId="323BE9C4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目标人群：</w:t>
            </w:r>
          </w:p>
          <w:p w14:paraId="4F7E5F97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活动地点：</w:t>
            </w:r>
          </w:p>
          <w:p w14:paraId="6AEC8185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具体内容：</w:t>
            </w:r>
          </w:p>
          <w:p w14:paraId="560AFFC6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活动亮点：</w:t>
            </w:r>
          </w:p>
          <w:p w14:paraId="7BACD77A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</w:p>
          <w:p w14:paraId="6E450F54">
            <w:pPr>
              <w:spacing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  <w:t>3.XX月XX日</w:t>
            </w:r>
          </w:p>
          <w:p w14:paraId="38E45367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活动形式：</w:t>
            </w:r>
          </w:p>
          <w:p w14:paraId="3E73C237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活动主题：</w:t>
            </w:r>
          </w:p>
          <w:p w14:paraId="3940FE3C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目标人群：</w:t>
            </w:r>
          </w:p>
          <w:p w14:paraId="529C083F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活动地点：</w:t>
            </w:r>
          </w:p>
          <w:p w14:paraId="25BF1D80">
            <w:pPr>
              <w:spacing w:line="240" w:lineRule="auto"/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具体内容：</w:t>
            </w:r>
          </w:p>
          <w:p w14:paraId="35EB8AD4">
            <w:pPr>
              <w:spacing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活动亮点：</w:t>
            </w:r>
          </w:p>
        </w:tc>
      </w:tr>
      <w:tr w14:paraId="23055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514" w:type="dxa"/>
            <w:gridSpan w:val="5"/>
            <w:vAlign w:val="center"/>
          </w:tcPr>
          <w:p w14:paraId="7D6B1D4F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shd w:val="pct10" w:color="auto" w:fill="FFFFFF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（二）媒体宣传</w:t>
            </w:r>
          </w:p>
        </w:tc>
      </w:tr>
      <w:tr w14:paraId="6775C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1386" w:type="dxa"/>
            <w:vAlign w:val="center"/>
          </w:tcPr>
          <w:p w14:paraId="4ABB36F7">
            <w:pPr>
              <w:spacing w:after="120" w:line="240" w:lineRule="auto"/>
              <w:rPr>
                <w:rFonts w:hint="default" w:ascii="Times New Roman" w:hAnsi="Times New Roman" w:eastAsia="FangSong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b/>
                <w:bCs/>
                <w:color w:val="000000"/>
                <w:sz w:val="28"/>
                <w:szCs w:val="28"/>
              </w:rPr>
              <w:t>新闻报道及推文</w:t>
            </w:r>
          </w:p>
        </w:tc>
        <w:tc>
          <w:tcPr>
            <w:tcW w:w="8128" w:type="dxa"/>
            <w:gridSpan w:val="4"/>
            <w:vAlign w:val="center"/>
          </w:tcPr>
          <w:p w14:paraId="579F7BD4">
            <w:pPr>
              <w:spacing w:after="120" w:line="240" w:lineRule="auto"/>
              <w:ind w:firstLine="560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  <w:t>已投稿于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  <w:t>等媒体网站，共计发表新闻稿件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  <w:t>篇，浏览点击量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  <w:t>万次。</w:t>
            </w:r>
          </w:p>
        </w:tc>
      </w:tr>
      <w:tr w14:paraId="431B8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386" w:type="dxa"/>
            <w:vMerge w:val="restart"/>
            <w:vAlign w:val="center"/>
          </w:tcPr>
          <w:p w14:paraId="26F988CC">
            <w:pPr>
              <w:spacing w:after="120"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  <w:t>自媒体</w:t>
            </w:r>
          </w:p>
          <w:p w14:paraId="5482567D">
            <w:pPr>
              <w:spacing w:after="120"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  <w:t>宣传账号</w:t>
            </w:r>
          </w:p>
        </w:tc>
        <w:tc>
          <w:tcPr>
            <w:tcW w:w="1586" w:type="dxa"/>
            <w:vAlign w:val="center"/>
          </w:tcPr>
          <w:p w14:paraId="13279BDC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  <w:t>微博：</w:t>
            </w:r>
          </w:p>
        </w:tc>
        <w:tc>
          <w:tcPr>
            <w:tcW w:w="6542" w:type="dxa"/>
            <w:gridSpan w:val="3"/>
            <w:vAlign w:val="center"/>
          </w:tcPr>
          <w:p w14:paraId="355ADBCD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</w:p>
        </w:tc>
      </w:tr>
      <w:tr w14:paraId="7679A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386" w:type="dxa"/>
            <w:vMerge w:val="continue"/>
            <w:vAlign w:val="center"/>
          </w:tcPr>
          <w:p w14:paraId="3A385836">
            <w:pPr>
              <w:spacing w:after="120"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14:paraId="4B59684B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  <w:t>抖音：</w:t>
            </w:r>
          </w:p>
        </w:tc>
        <w:tc>
          <w:tcPr>
            <w:tcW w:w="6542" w:type="dxa"/>
            <w:gridSpan w:val="3"/>
            <w:vAlign w:val="center"/>
          </w:tcPr>
          <w:p w14:paraId="32B7B058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</w:p>
        </w:tc>
      </w:tr>
      <w:tr w14:paraId="63F7D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86" w:type="dxa"/>
            <w:vMerge w:val="continue"/>
            <w:vAlign w:val="center"/>
          </w:tcPr>
          <w:p w14:paraId="4E4CA1BA">
            <w:pPr>
              <w:spacing w:after="120"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14:paraId="11A73F00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6542" w:type="dxa"/>
            <w:gridSpan w:val="3"/>
            <w:vAlign w:val="center"/>
          </w:tcPr>
          <w:p w14:paraId="4735DAAB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</w:p>
        </w:tc>
      </w:tr>
      <w:tr w14:paraId="71776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386" w:type="dxa"/>
            <w:vMerge w:val="restart"/>
            <w:vAlign w:val="center"/>
          </w:tcPr>
          <w:p w14:paraId="636E67FC">
            <w:pPr>
              <w:spacing w:after="120"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  <w:t>宣传物</w:t>
            </w:r>
          </w:p>
        </w:tc>
        <w:tc>
          <w:tcPr>
            <w:tcW w:w="1586" w:type="dxa"/>
            <w:vAlign w:val="center"/>
          </w:tcPr>
          <w:p w14:paraId="0D0BC5B0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制作情况</w:t>
            </w:r>
          </w:p>
        </w:tc>
        <w:tc>
          <w:tcPr>
            <w:tcW w:w="6542" w:type="dxa"/>
            <w:gridSpan w:val="3"/>
            <w:vAlign w:val="center"/>
          </w:tcPr>
          <w:p w14:paraId="408A094C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“</w:t>
            </w: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  <w:u w:val="single"/>
              </w:rPr>
              <w:t xml:space="preserve">   （主题）   </w:t>
            </w: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”</w:t>
            </w: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  <w:u w:val="single"/>
              </w:rPr>
              <w:t>（宣传物类别）</w:t>
            </w:r>
          </w:p>
        </w:tc>
      </w:tr>
      <w:tr w14:paraId="581F2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386" w:type="dxa"/>
            <w:vMerge w:val="continue"/>
            <w:vAlign w:val="center"/>
          </w:tcPr>
          <w:p w14:paraId="76F29430">
            <w:pPr>
              <w:spacing w:after="120" w:line="240" w:lineRule="auto"/>
              <w:rPr>
                <w:rFonts w:hint="default" w:ascii="Times New Roman" w:hAnsi="Times New Roman" w:eastAsia="仿宋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14:paraId="089EBBD0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宣传效果</w:t>
            </w:r>
          </w:p>
        </w:tc>
        <w:tc>
          <w:tcPr>
            <w:tcW w:w="6542" w:type="dxa"/>
            <w:gridSpan w:val="3"/>
            <w:vAlign w:val="center"/>
          </w:tcPr>
          <w:p w14:paraId="0641B965">
            <w:pPr>
              <w:spacing w:after="120" w:line="240" w:lineRule="auto"/>
              <w:jc w:val="center"/>
              <w:rPr>
                <w:rFonts w:hint="default" w:ascii="Times New Roman" w:hAnsi="Times New Roman" w:eastAsia="FangSong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于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（地点）   </w:t>
            </w:r>
            <w:r>
              <w:rPr>
                <w:rFonts w:hint="default" w:ascii="Times New Roman" w:hAnsi="Times New Roman" w:eastAsia="仿宋" w:cs="Times New Roman"/>
                <w:iCs/>
                <w:sz w:val="28"/>
                <w:szCs w:val="28"/>
              </w:rPr>
              <w:t>发放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份</w:t>
            </w:r>
          </w:p>
        </w:tc>
      </w:tr>
      <w:tr w14:paraId="2BF1F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514" w:type="dxa"/>
            <w:gridSpan w:val="5"/>
            <w:vAlign w:val="center"/>
          </w:tcPr>
          <w:p w14:paraId="55A6B933"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shd w:val="pct10" w:color="auto" w:fill="FFFFFF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（三）项目成果</w:t>
            </w:r>
          </w:p>
        </w:tc>
      </w:tr>
      <w:tr w14:paraId="4AFC8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9" w:hRule="atLeast"/>
          <w:jc w:val="center"/>
        </w:trPr>
        <w:tc>
          <w:tcPr>
            <w:tcW w:w="9514" w:type="dxa"/>
            <w:gridSpan w:val="5"/>
            <w:vAlign w:val="center"/>
          </w:tcPr>
          <w:p w14:paraId="1E031072">
            <w:pPr>
              <w:spacing w:line="240" w:lineRule="auto"/>
              <w:ind w:firstLine="280" w:firstLineChars="100"/>
              <w:jc w:val="left"/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互动课堂：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场          夏令营：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场</w:t>
            </w:r>
          </w:p>
          <w:p w14:paraId="16D8D684">
            <w:pPr>
              <w:spacing w:line="240" w:lineRule="auto"/>
              <w:ind w:firstLine="280" w:firstLineChars="100"/>
              <w:jc w:val="left"/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问卷调查：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场          调研报告：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篇</w:t>
            </w:r>
          </w:p>
          <w:p w14:paraId="6C7EA829">
            <w:pPr>
              <w:spacing w:line="240" w:lineRule="auto"/>
              <w:ind w:firstLine="280" w:firstLineChars="100"/>
              <w:jc w:val="left"/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捐赠（价值）：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元/衣物/药品/其他（文具、生活用品）</w:t>
            </w:r>
          </w:p>
          <w:p w14:paraId="02C456F3">
            <w:pPr>
              <w:spacing w:line="240" w:lineRule="auto"/>
              <w:ind w:firstLine="280" w:firstLineChars="100"/>
              <w:jc w:val="left"/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是否建立实践基地：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   </w:t>
            </w:r>
          </w:p>
          <w:p w14:paraId="66B106F7">
            <w:pPr>
              <w:spacing w:line="240" w:lineRule="auto"/>
              <w:ind w:firstLine="280" w:firstLineChars="100"/>
              <w:jc w:val="left"/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实践团队是否拍摄视频：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   </w:t>
            </w:r>
          </w:p>
          <w:p w14:paraId="6AD7551F">
            <w:pPr>
              <w:spacing w:line="240" w:lineRule="auto"/>
              <w:ind w:firstLine="280" w:firstLineChars="100"/>
              <w:jc w:val="left"/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是否联系新闻媒体宣传报道：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   </w:t>
            </w:r>
          </w:p>
          <w:p w14:paraId="667A159A">
            <w:pPr>
              <w:spacing w:line="240" w:lineRule="auto"/>
              <w:ind w:firstLine="280" w:firstLineChars="100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其他实践成果：（一线监测工作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次，主题党日活动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场，调查问卷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份；宣传册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份，明信片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张，vlog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FangSong_GB2312" w:cs="Times New Roman"/>
                <w:sz w:val="28"/>
                <w:szCs w:val="28"/>
              </w:rPr>
              <w:t>条，等。）</w:t>
            </w:r>
          </w:p>
        </w:tc>
      </w:tr>
    </w:tbl>
    <w:p w14:paraId="0628068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2DE78224-FE36-45A2-8CE9-6BB2E3CF808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8416843-FA7F-4266-9583-631ADA5C019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C0B578B-9D65-4D72-A28D-F359F56270BF}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  <w:embedRegular r:id="rId4" w:fontKey="{B89D1435-3E0C-4E33-8187-19B5D6536C0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jZWQzOGQ4ODYxODkxNzg4N2I2MmM1YmEyOWVmMzMifQ=="/>
  </w:docVars>
  <w:rsids>
    <w:rsidRoot w:val="3A0E4141"/>
    <w:rsid w:val="0E1B50A4"/>
    <w:rsid w:val="3A0E4141"/>
    <w:rsid w:val="50F9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4"/>
    </w:rPr>
  </w:style>
  <w:style w:type="table" w:customStyle="1" w:styleId="5">
    <w:name w:val="网格型11"/>
    <w:basedOn w:val="3"/>
    <w:unhideWhenUsed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457</Words>
  <Characters>485</Characters>
  <Lines>0</Lines>
  <Paragraphs>0</Paragraphs>
  <TotalTime>0</TotalTime>
  <ScaleCrop>false</ScaleCrop>
  <LinksUpToDate>false</LinksUpToDate>
  <CharactersWithSpaces>710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Jacobkzm</dc:creator>
  <cp:lastModifiedBy>晓晓</cp:lastModifiedBy>
  <dcterms:modified xsi:type="dcterms:W3CDTF">2025-12-26T03:24:53Z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2E639165F1104FE698EC92B2265E1335_11</vt:lpwstr>
  </property>
  <property fmtid="{D5CDD505-2E9C-101B-9397-08002B2CF9AE}" pid="4" name="KSOTemplateDocerSaveRecord">
    <vt:lpwstr>eyJoZGlkIjoiMjMzZDY1NjE1YjgyZDY1Mjg1OWM0MDY0Y2U0OWFmOTYiLCJ1c2VySWQiOiI2OTkzOTgxNTQifQ==</vt:lpwstr>
  </property>
</Properties>
</file>