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06" w:rsidRPr="00060240" w:rsidRDefault="00060240" w:rsidP="00060240">
      <w:pPr>
        <w:spacing w:line="360" w:lineRule="auto"/>
        <w:jc w:val="both"/>
        <w:rPr>
          <w:rFonts w:ascii="黑体" w:eastAsia="黑体" w:hAnsi="黑体" w:hint="eastAsia"/>
          <w:sz w:val="30"/>
          <w:szCs w:val="30"/>
        </w:rPr>
      </w:pPr>
      <w:r w:rsidRPr="00060240">
        <w:rPr>
          <w:rFonts w:ascii="黑体" w:eastAsia="黑体" w:hAnsi="黑体" w:hint="eastAsia"/>
          <w:sz w:val="30"/>
          <w:szCs w:val="30"/>
        </w:rPr>
        <w:t>附件</w:t>
      </w:r>
      <w:bookmarkStart w:id="0" w:name="_GoBack"/>
      <w:bookmarkEnd w:id="0"/>
    </w:p>
    <w:p w:rsidR="00417106" w:rsidRDefault="0077531C" w:rsidP="00060240">
      <w:pPr>
        <w:pStyle w:val="a3"/>
        <w:kinsoku/>
        <w:autoSpaceDE/>
        <w:autoSpaceDN/>
        <w:spacing w:before="0" w:beforeAutospacing="0" w:afterLines="100" w:after="240" w:afterAutospacing="0"/>
        <w:jc w:val="center"/>
        <w:textAlignment w:val="auto"/>
        <w:rPr>
          <w:rStyle w:val="a4"/>
          <w:rFonts w:ascii="方正小标宋简体" w:eastAsia="方正小标宋简体" w:hAnsi="方正小标宋简体" w:cs="方正小标宋简体"/>
          <w:snapToGrid/>
          <w:sz w:val="44"/>
          <w:szCs w:val="44"/>
        </w:rPr>
      </w:pPr>
      <w:r>
        <w:rPr>
          <w:rStyle w:val="a4"/>
          <w:rFonts w:ascii="方正小标宋简体" w:eastAsia="方正小标宋简体" w:hAnsi="方正小标宋简体" w:cs="方正小标宋简体" w:hint="eastAsia"/>
          <w:snapToGrid/>
          <w:sz w:val="44"/>
          <w:szCs w:val="44"/>
        </w:rPr>
        <w:t>2023</w:t>
      </w:r>
      <w:r>
        <w:rPr>
          <w:rStyle w:val="a4"/>
          <w:rFonts w:ascii="方正小标宋简体" w:eastAsia="方正小标宋简体" w:hAnsi="方正小标宋简体" w:cs="方正小标宋简体" w:hint="eastAsia"/>
          <w:snapToGrid/>
          <w:sz w:val="44"/>
          <w:szCs w:val="44"/>
        </w:rPr>
        <w:t>年春季学期学生心理普查参测指南</w:t>
      </w:r>
    </w:p>
    <w:p w:rsidR="00417106" w:rsidRDefault="00417106">
      <w:pPr>
        <w:spacing w:line="360" w:lineRule="auto"/>
        <w:jc w:val="both"/>
        <w:rPr>
          <w:rFonts w:ascii="仿宋" w:eastAsia="仿宋" w:hAnsi="仿宋" w:cs="仿宋"/>
        </w:rPr>
      </w:pPr>
    </w:p>
    <w:p w:rsidR="00417106" w:rsidRDefault="0077531C">
      <w:pPr>
        <w:kinsoku/>
        <w:autoSpaceDE/>
        <w:autoSpaceDN/>
        <w:spacing w:line="336" w:lineRule="auto"/>
        <w:ind w:firstLineChars="200" w:firstLine="640"/>
        <w:textAlignment w:val="auto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同学，您好！欢迎参加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2023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年春季学期大学生心理普查！</w:t>
      </w:r>
    </w:p>
    <w:p w:rsidR="00417106" w:rsidRDefault="0077531C">
      <w:pPr>
        <w:kinsoku/>
        <w:autoSpaceDE/>
        <w:autoSpaceDN/>
        <w:spacing w:line="336" w:lineRule="auto"/>
        <w:ind w:firstLineChars="200" w:firstLine="640"/>
        <w:jc w:val="both"/>
        <w:textAlignment w:val="auto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心理普查旨在帮助您了解个人的心理健康状况，测试结果严格保密，仅供学校心理健康专业人员使用，以便在您需要时提供心理健康服务，</w:t>
      </w:r>
      <w:r>
        <w:rPr>
          <w:rFonts w:ascii="仿宋_GB2312" w:eastAsia="仿宋_GB2312" w:hAnsi="宋体" w:cs="仿宋_GB2312" w:hint="eastAsia"/>
          <w:b/>
          <w:bCs/>
          <w:snapToGrid/>
          <w:sz w:val="32"/>
          <w:szCs w:val="32"/>
          <w:lang w:bidi="ar"/>
        </w:rPr>
        <w:t>不会影响您的学籍、入党、奖惩、升学和就业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等。</w:t>
      </w:r>
    </w:p>
    <w:p w:rsidR="00417106" w:rsidRDefault="0077531C">
      <w:pPr>
        <w:kinsoku/>
        <w:autoSpaceDE/>
        <w:autoSpaceDN/>
        <w:spacing w:line="336" w:lineRule="auto"/>
        <w:ind w:firstLineChars="200" w:firstLine="640"/>
        <w:jc w:val="both"/>
        <w:textAlignment w:val="auto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本次普查面向全体在籍本科生、研究生，</w:t>
      </w:r>
      <w:r>
        <w:rPr>
          <w:rFonts w:ascii="仿宋_GB2312" w:eastAsia="仿宋_GB2312" w:hAnsi="宋体" w:cs="仿宋_GB2312" w:hint="eastAsia"/>
          <w:b/>
          <w:bCs/>
          <w:snapToGrid/>
          <w:sz w:val="32"/>
          <w:szCs w:val="32"/>
          <w:lang w:bidi="ar"/>
        </w:rPr>
        <w:t>所有测评项目答案无对错之分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，为保障测评结果真实有效，</w:t>
      </w:r>
      <w:r>
        <w:rPr>
          <w:rFonts w:ascii="仿宋_GB2312" w:eastAsia="仿宋_GB2312" w:hAnsi="宋体" w:cs="仿宋_GB2312" w:hint="eastAsia"/>
          <w:b/>
          <w:bCs/>
          <w:snapToGrid/>
          <w:sz w:val="32"/>
          <w:szCs w:val="32"/>
          <w:lang w:bidi="ar"/>
        </w:rPr>
        <w:t>请根据自己的实际情况如实作答，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测评结果仅对本人开放，完成测评后即可查看个人测评报告。</w:t>
      </w:r>
    </w:p>
    <w:p w:rsidR="00417106" w:rsidRDefault="0077531C">
      <w:pPr>
        <w:kinsoku/>
        <w:autoSpaceDE/>
        <w:autoSpaceDN/>
        <w:spacing w:line="336" w:lineRule="auto"/>
        <w:ind w:firstLineChars="200" w:firstLine="640"/>
        <w:jc w:val="both"/>
        <w:textAlignment w:val="auto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测评量表为《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2023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年春季心理健康普查量表》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(141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题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)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，用于了解个体近期的心理健康状况、积极心理状态以及适应情况。</w:t>
      </w:r>
    </w:p>
    <w:p w:rsidR="00417106" w:rsidRDefault="0077531C">
      <w:pPr>
        <w:kinsoku/>
        <w:autoSpaceDE/>
        <w:autoSpaceDN/>
        <w:spacing w:line="336" w:lineRule="auto"/>
        <w:ind w:firstLineChars="200" w:firstLine="640"/>
        <w:textAlignment w:val="auto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参测步骤如下：</w:t>
      </w:r>
    </w:p>
    <w:p w:rsidR="00417106" w:rsidRDefault="0077531C">
      <w:pPr>
        <w:kinsoku/>
        <w:autoSpaceDE/>
        <w:autoSpaceDN/>
        <w:spacing w:line="336" w:lineRule="auto"/>
        <w:ind w:firstLineChars="200" w:firstLine="640"/>
        <w:textAlignment w:val="auto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第一步：电脑登陆网址或</w:t>
      </w:r>
      <w:proofErr w:type="gramStart"/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手机扫码登陆</w:t>
      </w:r>
      <w:proofErr w:type="gramEnd"/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心领育系统。</w:t>
      </w:r>
    </w:p>
    <w:p w:rsidR="00417106" w:rsidRDefault="0077531C">
      <w:pPr>
        <w:kinsoku/>
        <w:autoSpaceDE/>
        <w:autoSpaceDN/>
        <w:spacing w:line="336" w:lineRule="auto"/>
        <w:ind w:firstLineChars="300" w:firstLine="960"/>
        <w:textAlignment w:val="auto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（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1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）电脑端：请打开网址</w:t>
      </w:r>
      <w:hyperlink r:id="rId8" w:history="1">
        <w:r>
          <w:rPr>
            <w:rFonts w:ascii="仿宋_GB2312" w:eastAsia="仿宋_GB2312" w:hAnsi="宋体" w:cs="仿宋_GB2312" w:hint="eastAsia"/>
            <w:snapToGrid/>
            <w:sz w:val="32"/>
            <w:szCs w:val="32"/>
            <w:lang w:bidi="ar"/>
          </w:rPr>
          <w:t>http://xljkjy.xlypsy.com/</w:t>
        </w:r>
      </w:hyperlink>
    </w:p>
    <w:p w:rsidR="00417106" w:rsidRDefault="0077531C">
      <w:pPr>
        <w:kinsoku/>
        <w:autoSpaceDE/>
        <w:autoSpaceDN/>
        <w:spacing w:line="336" w:lineRule="auto"/>
        <w:ind w:firstLineChars="300" w:firstLine="960"/>
        <w:textAlignment w:val="auto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（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2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）手机端：</w:t>
      </w:r>
    </w:p>
    <w:p w:rsidR="00417106" w:rsidRDefault="0077531C" w:rsidP="00060240">
      <w:pPr>
        <w:kinsoku/>
        <w:autoSpaceDE/>
        <w:autoSpaceDN/>
        <w:spacing w:line="336" w:lineRule="auto"/>
        <w:ind w:leftChars="500" w:left="1050" w:firstLineChars="200" w:firstLine="640"/>
        <w:textAlignment w:val="auto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✓方式</w:t>
      </w:r>
      <w:proofErr w:type="gramStart"/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：</w:t>
      </w:r>
      <w:proofErr w:type="gramStart"/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微信扫码可</w:t>
      </w:r>
      <w:proofErr w:type="gramEnd"/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直接登录（校外网可用）。</w:t>
      </w:r>
    </w:p>
    <w:p w:rsidR="00417106" w:rsidRDefault="0077531C" w:rsidP="00060240">
      <w:pPr>
        <w:spacing w:line="360" w:lineRule="auto"/>
        <w:ind w:leftChars="300" w:left="630" w:firstLineChars="200" w:firstLine="420"/>
        <w:jc w:val="both"/>
        <w:rPr>
          <w:rFonts w:ascii="仿宋" w:eastAsia="仿宋" w:hAnsi="仿宋" w:cs="仿宋"/>
          <w:spacing w:val="-16"/>
          <w:sz w:val="28"/>
          <w:szCs w:val="28"/>
        </w:rPr>
      </w:pPr>
      <w:r>
        <w:rPr>
          <w:rFonts w:ascii="仿宋" w:eastAsia="仿宋" w:hAnsi="仿宋" w:cs="仿宋" w:hint="eastAsia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2050415</wp:posOffset>
            </wp:positionH>
            <wp:positionV relativeFrom="paragraph">
              <wp:posOffset>86995</wp:posOffset>
            </wp:positionV>
            <wp:extent cx="1696720" cy="1662430"/>
            <wp:effectExtent l="0" t="0" r="8255" b="4445"/>
            <wp:wrapTopAndBottom/>
            <wp:docPr id="4" name="图片 4" descr="心领育登录快捷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心领育登录快捷入口"/>
                    <pic:cNvPicPr>
                      <a:picLocks noChangeAspect="1"/>
                    </pic:cNvPicPr>
                  </pic:nvPicPr>
                  <pic:blipFill>
                    <a:blip r:embed="rId9"/>
                    <a:srcRect l="19952" t="25398" r="53005" b="25889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106" w:rsidRDefault="0077531C" w:rsidP="00060240">
      <w:pPr>
        <w:spacing w:line="360" w:lineRule="auto"/>
        <w:ind w:leftChars="500" w:left="1050" w:firstLineChars="200" w:firstLine="528"/>
        <w:jc w:val="both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" w:eastAsia="仿宋" w:hAnsi="仿宋" w:cs="仿宋" w:hint="eastAsia"/>
          <w:spacing w:val="-16"/>
          <w:sz w:val="28"/>
          <w:szCs w:val="28"/>
        </w:rPr>
        <w:lastRenderedPageBreak/>
        <w:t>✓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方式二：</w:t>
      </w:r>
      <w:proofErr w:type="gramStart"/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扫码关注</w:t>
      </w:r>
      <w:proofErr w:type="gramEnd"/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“西农阳光心语”公众号，在首页下方点击“预约咨询”登录系统。</w:t>
      </w:r>
    </w:p>
    <w:p w:rsidR="00417106" w:rsidRDefault="0077531C">
      <w:pPr>
        <w:spacing w:line="360" w:lineRule="auto"/>
        <w:ind w:firstLineChars="200" w:firstLine="420"/>
        <w:jc w:val="center"/>
        <w:rPr>
          <w:rFonts w:ascii="仿宋" w:eastAsia="仿宋" w:hAnsi="仿宋" w:cs="仿宋"/>
          <w:spacing w:val="-1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1522095</wp:posOffset>
                </wp:positionV>
                <wp:extent cx="1419225" cy="304165"/>
                <wp:effectExtent l="0" t="0" r="0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4995" y="2522855"/>
                          <a:ext cx="141922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106" w:rsidRDefault="0077531C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Ansi="宋体" w:cs="仿宋_GB2312" w:hint="eastAsia"/>
                                <w:b/>
                                <w:bCs/>
                                <w:snapToGrid/>
                                <w:lang w:bidi="ar"/>
                              </w:rPr>
                              <w:t>西农阳光心语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92.05pt;margin-top:119.85pt;height:23.95pt;width:111.75pt;z-index:251661312;mso-width-relative:page;mso-height-relative:page;" fillcolor="#FFFFFF [3201]" filled="t" stroked="f" coordsize="21600,21600" o:gfxdata="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S4gE1wAAAAsBAAAPAAAAAAAAAAEAIAAAACIAAABkcnMvZG93bnJldi54bWxQSwECFAAUAAAACACH&#10;TuJAg4du8l4CAACb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 w:cs="仿宋_GB2312"/>
                          <w:b/>
                          <w:bCs/>
                          <w:snapToGrid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西农阳光心语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1729105" cy="1776730"/>
            <wp:effectExtent l="0" t="0" r="4445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06" w:rsidRDefault="0077531C" w:rsidP="00060240">
      <w:pPr>
        <w:spacing w:line="360" w:lineRule="auto"/>
        <w:ind w:leftChars="400" w:left="840" w:firstLineChars="200" w:firstLine="528"/>
        <w:jc w:val="both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" w:eastAsia="仿宋" w:hAnsi="仿宋" w:cs="仿宋" w:hint="eastAsia"/>
          <w:spacing w:val="-16"/>
          <w:sz w:val="28"/>
          <w:szCs w:val="28"/>
        </w:rPr>
        <w:t>✓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方式三：</w:t>
      </w:r>
      <w:proofErr w:type="gramStart"/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扫码下载</w:t>
      </w:r>
      <w:proofErr w:type="gramEnd"/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手机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APP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，可随时进行在线测评，也便于日常登陆进行心理测试和心理咨询预约。</w:t>
      </w:r>
    </w:p>
    <w:p w:rsidR="00417106" w:rsidRDefault="0077531C">
      <w:pPr>
        <w:spacing w:line="360" w:lineRule="auto"/>
        <w:ind w:firstLineChars="200" w:firstLine="420"/>
        <w:jc w:val="center"/>
        <w:rPr>
          <w:rFonts w:ascii="仿宋" w:eastAsia="宋体" w:hAnsi="仿宋" w:cs="仿宋"/>
          <w:spacing w:val="-2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776730" cy="1891030"/>
            <wp:effectExtent l="0" t="0" r="4445" b="444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819275" cy="186690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t="294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06" w:rsidRDefault="0077531C">
      <w:pPr>
        <w:spacing w:line="360" w:lineRule="auto"/>
        <w:ind w:firstLineChars="200" w:firstLine="640"/>
        <w:jc w:val="both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第二步：系统登陆。</w:t>
      </w:r>
    </w:p>
    <w:p w:rsidR="00417106" w:rsidRDefault="0077531C" w:rsidP="00060240">
      <w:pPr>
        <w:spacing w:line="360" w:lineRule="auto"/>
        <w:ind w:leftChars="300" w:left="630" w:firstLineChars="200" w:firstLine="640"/>
        <w:jc w:val="both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✓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 xml:space="preserve"> 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登陆账号：学生用户请用校园网统一身份认证登录。</w:t>
      </w:r>
    </w:p>
    <w:p w:rsidR="00417106" w:rsidRDefault="0077531C" w:rsidP="00060240">
      <w:pPr>
        <w:spacing w:line="360" w:lineRule="auto"/>
        <w:ind w:firstLineChars="200" w:firstLine="560"/>
        <w:jc w:val="center"/>
        <w:rPr>
          <w:rFonts w:ascii="仿宋" w:eastAsia="仿宋" w:hAnsi="仿宋" w:cs="仿宋"/>
          <w:color w:val="333333"/>
          <w:spacing w:val="-1"/>
          <w:sz w:val="28"/>
          <w:szCs w:val="28"/>
        </w:rPr>
      </w:pPr>
      <w:r>
        <w:rPr>
          <w:rFonts w:ascii="仿宋" w:eastAsia="仿宋" w:hAnsi="仿宋" w:cs="仿宋" w:hint="eastAsia"/>
          <w:noProof/>
          <w:color w:val="333333"/>
          <w:spacing w:val="-1"/>
          <w:sz w:val="28"/>
          <w:szCs w:val="28"/>
        </w:rPr>
        <w:lastRenderedPageBreak/>
        <w:drawing>
          <wp:inline distT="0" distB="0" distL="114300" distR="114300">
            <wp:extent cx="3926840" cy="3337560"/>
            <wp:effectExtent l="0" t="0" r="0" b="5715"/>
            <wp:docPr id="11" name="图片 11" descr="学生登录端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生登录端口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106" w:rsidRDefault="00417106">
      <w:pPr>
        <w:spacing w:line="360" w:lineRule="auto"/>
        <w:jc w:val="both"/>
        <w:rPr>
          <w:rFonts w:ascii="仿宋" w:eastAsia="仿宋" w:hAnsi="仿宋" w:cs="仿宋"/>
        </w:rPr>
      </w:pPr>
    </w:p>
    <w:p w:rsidR="00417106" w:rsidRDefault="0077531C">
      <w:pPr>
        <w:spacing w:line="360" w:lineRule="auto"/>
        <w:ind w:firstLineChars="200" w:firstLine="640"/>
        <w:jc w:val="both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第三步：点击桌面图标“</w:t>
      </w:r>
      <w:r>
        <w:rPr>
          <w:rFonts w:ascii="仿宋_GB2312" w:eastAsia="仿宋_GB2312" w:hAnsi="宋体" w:cs="仿宋_GB2312" w:hint="eastAsia"/>
          <w:b/>
          <w:bCs/>
          <w:snapToGrid/>
          <w:sz w:val="32"/>
          <w:szCs w:val="32"/>
          <w:lang w:bidi="ar"/>
        </w:rPr>
        <w:t>心理测评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”，找到《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2023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年春季心理健康普查量表》，点击</w:t>
      </w:r>
      <w:r>
        <w:rPr>
          <w:rFonts w:ascii="仿宋_GB2312" w:eastAsia="仿宋_GB2312" w:hAnsi="宋体" w:cs="仿宋_GB2312" w:hint="eastAsia"/>
          <w:b/>
          <w:bCs/>
          <w:snapToGrid/>
          <w:sz w:val="32"/>
          <w:szCs w:val="32"/>
          <w:lang w:bidi="ar"/>
        </w:rPr>
        <w:t>“开始测试”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按钮，进入量表的测评界面。阅读心理测评指导语并点击</w:t>
      </w:r>
      <w:r>
        <w:rPr>
          <w:rFonts w:ascii="仿宋_GB2312" w:eastAsia="仿宋_GB2312" w:hAnsi="宋体" w:cs="仿宋_GB2312" w:hint="eastAsia"/>
          <w:b/>
          <w:bCs/>
          <w:snapToGrid/>
          <w:sz w:val="32"/>
          <w:szCs w:val="32"/>
          <w:lang w:bidi="ar"/>
        </w:rPr>
        <w:t>“开始测试”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。</w:t>
      </w:r>
    </w:p>
    <w:p w:rsidR="00417106" w:rsidRDefault="0077531C">
      <w:pPr>
        <w:spacing w:line="360" w:lineRule="auto"/>
        <w:jc w:val="both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" w:eastAsia="仿宋" w:hAnsi="仿宋" w:cs="仿宋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2082800</wp:posOffset>
            </wp:positionH>
            <wp:positionV relativeFrom="paragraph">
              <wp:posOffset>75565</wp:posOffset>
            </wp:positionV>
            <wp:extent cx="2019935" cy="3102610"/>
            <wp:effectExtent l="0" t="0" r="8890" b="2540"/>
            <wp:wrapTopAndBottom/>
            <wp:docPr id="12" name="图片 12" descr="QQ图片2023022411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30224112829"/>
                    <pic:cNvPicPr>
                      <a:picLocks noChangeAspect="1"/>
                    </pic:cNvPicPr>
                  </pic:nvPicPr>
                  <pic:blipFill>
                    <a:blip r:embed="rId14"/>
                    <a:srcRect t="5331" b="36193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106" w:rsidRDefault="0077531C">
      <w:pPr>
        <w:spacing w:line="360" w:lineRule="auto"/>
        <w:ind w:firstLineChars="200" w:firstLine="640"/>
        <w:jc w:val="both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lastRenderedPageBreak/>
        <w:t>第四步：根据个人情况依次作答，完成后点击“</w:t>
      </w:r>
      <w:r>
        <w:rPr>
          <w:rFonts w:ascii="仿宋_GB2312" w:eastAsia="仿宋_GB2312" w:hAnsi="宋体" w:cs="仿宋_GB2312" w:hint="eastAsia"/>
          <w:b/>
          <w:bCs/>
          <w:snapToGrid/>
          <w:sz w:val="32"/>
          <w:szCs w:val="32"/>
          <w:lang w:bidi="ar"/>
        </w:rPr>
        <w:t>提交测试结果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”，系统方可计算自动生成报告。</w:t>
      </w:r>
    </w:p>
    <w:p w:rsidR="00417106" w:rsidRDefault="0077531C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1902460" cy="3195320"/>
            <wp:effectExtent l="0" t="0" r="2540" b="5080"/>
            <wp:docPr id="15" name="图片 15" descr="QQ图片2023022411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230224112922"/>
                    <pic:cNvPicPr>
                      <a:picLocks noChangeAspect="1"/>
                    </pic:cNvPicPr>
                  </pic:nvPicPr>
                  <pic:blipFill>
                    <a:blip r:embed="rId15"/>
                    <a:srcRect t="5535" r="394" b="15290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106" w:rsidRDefault="00417106">
      <w:pPr>
        <w:spacing w:line="360" w:lineRule="auto"/>
        <w:ind w:firstLineChars="200" w:firstLine="420"/>
        <w:jc w:val="both"/>
        <w:textAlignment w:val="center"/>
        <w:rPr>
          <w:rFonts w:ascii="仿宋" w:eastAsia="仿宋" w:hAnsi="仿宋" w:cs="仿宋"/>
        </w:rPr>
      </w:pPr>
    </w:p>
    <w:p w:rsidR="00417106" w:rsidRDefault="0077531C">
      <w:pPr>
        <w:spacing w:line="360" w:lineRule="auto"/>
        <w:ind w:firstLineChars="200" w:firstLine="640"/>
        <w:jc w:val="both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第五步：查阅个人心理健康测评报告。点击系统左上角“</w:t>
      </w:r>
      <w:r>
        <w:rPr>
          <w:rFonts w:ascii="仿宋_GB2312" w:eastAsia="仿宋_GB2312" w:hAnsi="宋体" w:cs="仿宋_GB2312" w:hint="eastAsia"/>
          <w:b/>
          <w:bCs/>
          <w:snapToGrid/>
          <w:sz w:val="32"/>
          <w:szCs w:val="32"/>
          <w:lang w:bidi="ar"/>
        </w:rPr>
        <w:t>菜单——心理测评——测评报告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”，找到相应测试点击“</w:t>
      </w:r>
      <w:r>
        <w:rPr>
          <w:rFonts w:ascii="仿宋_GB2312" w:eastAsia="仿宋_GB2312" w:hAnsi="宋体" w:cs="仿宋_GB2312" w:hint="eastAsia"/>
          <w:b/>
          <w:bCs/>
          <w:snapToGrid/>
          <w:sz w:val="32"/>
          <w:szCs w:val="32"/>
          <w:lang w:bidi="ar"/>
        </w:rPr>
        <w:t>更多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”即可查看自己的心理健康测评报告。</w:t>
      </w:r>
    </w:p>
    <w:p w:rsidR="00417106" w:rsidRDefault="0077531C" w:rsidP="00060240">
      <w:pPr>
        <w:spacing w:line="360" w:lineRule="auto"/>
        <w:ind w:firstLineChars="200" w:firstLine="558"/>
        <w:jc w:val="center"/>
        <w:rPr>
          <w:rFonts w:ascii="仿宋" w:eastAsia="仿宋" w:hAnsi="仿宋" w:cs="仿宋"/>
          <w:color w:val="333333"/>
          <w:spacing w:val="-1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-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noProof/>
          <w:color w:val="333333"/>
          <w:spacing w:val="-1"/>
          <w:sz w:val="28"/>
          <w:szCs w:val="28"/>
        </w:rPr>
        <w:drawing>
          <wp:inline distT="0" distB="0" distL="114300" distR="114300">
            <wp:extent cx="1910080" cy="3343910"/>
            <wp:effectExtent l="0" t="0" r="4445" b="8890"/>
            <wp:docPr id="16" name="图片 16" descr="QQ图片2023022411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图片20230224112931"/>
                    <pic:cNvPicPr>
                      <a:picLocks noChangeAspect="1"/>
                    </pic:cNvPicPr>
                  </pic:nvPicPr>
                  <pic:blipFill>
                    <a:blip r:embed="rId16"/>
                    <a:srcRect t="5632" b="29157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333333"/>
          <w:spacing w:val="-1"/>
          <w:sz w:val="28"/>
          <w:szCs w:val="28"/>
        </w:rPr>
        <w:t xml:space="preserve">     </w:t>
      </w:r>
    </w:p>
    <w:p w:rsidR="00417106" w:rsidRDefault="0077531C">
      <w:pPr>
        <w:spacing w:line="360" w:lineRule="auto"/>
        <w:ind w:firstLineChars="200" w:firstLine="640"/>
        <w:jc w:val="both"/>
        <w:rPr>
          <w:rFonts w:ascii="仿宋_GB2312" w:eastAsia="仿宋_GB2312" w:hAnsi="宋体" w:cs="仿宋_GB2312"/>
          <w:snapToGrid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lastRenderedPageBreak/>
        <w:t>注意：</w:t>
      </w:r>
      <w:r>
        <w:rPr>
          <w:rFonts w:ascii="仿宋_GB2312" w:eastAsia="仿宋_GB2312" w:hAnsi="宋体" w:cs="仿宋_GB2312" w:hint="eastAsia"/>
          <w:b/>
          <w:bCs/>
          <w:snapToGrid/>
          <w:sz w:val="32"/>
          <w:szCs w:val="32"/>
          <w:lang w:bidi="ar"/>
        </w:rPr>
        <w:t>请客观中肯地看待测评结果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，如果想要专业细致的解读，可拨打电话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 xml:space="preserve"> (029-87092626)</w:t>
      </w:r>
      <w:r>
        <w:rPr>
          <w:rFonts w:ascii="仿宋_GB2312" w:eastAsia="仿宋_GB2312" w:hAnsi="宋体" w:cs="仿宋_GB2312" w:hint="eastAsia"/>
          <w:snapToGrid/>
          <w:sz w:val="32"/>
          <w:szCs w:val="32"/>
          <w:lang w:bidi="ar"/>
        </w:rPr>
        <w:t>或直接在系统进行心理咨询预约，面对面与咨询老师进行交流。</w:t>
      </w:r>
    </w:p>
    <w:p w:rsidR="00417106" w:rsidRDefault="00417106">
      <w:pPr>
        <w:spacing w:line="360" w:lineRule="auto"/>
        <w:ind w:firstLineChars="200" w:firstLine="420"/>
        <w:jc w:val="both"/>
        <w:textAlignment w:val="center"/>
        <w:rPr>
          <w:rFonts w:eastAsia="宋体"/>
        </w:rPr>
      </w:pPr>
    </w:p>
    <w:sectPr w:rsidR="00417106">
      <w:pgSz w:w="11907" w:h="16839"/>
      <w:pgMar w:top="1426" w:right="1134" w:bottom="1134" w:left="11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1C" w:rsidRDefault="0077531C">
      <w:r>
        <w:separator/>
      </w:r>
    </w:p>
  </w:endnote>
  <w:endnote w:type="continuationSeparator" w:id="0">
    <w:p w:rsidR="0077531C" w:rsidRDefault="0077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1C" w:rsidRDefault="0077531C">
      <w:r>
        <w:separator/>
      </w:r>
    </w:p>
  </w:footnote>
  <w:footnote w:type="continuationSeparator" w:id="0">
    <w:p w:rsidR="0077531C" w:rsidRDefault="0077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IxODFlOWI5MGU5NzUwMmEzNzcyMTU0NjgyNTI0N2QifQ=="/>
  </w:docVars>
  <w:rsids>
    <w:rsidRoot w:val="00417106"/>
    <w:rsid w:val="00060240"/>
    <w:rsid w:val="00417106"/>
    <w:rsid w:val="0077531C"/>
    <w:rsid w:val="0267346B"/>
    <w:rsid w:val="05205A61"/>
    <w:rsid w:val="067B6156"/>
    <w:rsid w:val="07DD5524"/>
    <w:rsid w:val="08A5179A"/>
    <w:rsid w:val="0E0F6928"/>
    <w:rsid w:val="0EA3302D"/>
    <w:rsid w:val="10563548"/>
    <w:rsid w:val="14587943"/>
    <w:rsid w:val="14706BA3"/>
    <w:rsid w:val="15573714"/>
    <w:rsid w:val="18F24700"/>
    <w:rsid w:val="1D1C0FE6"/>
    <w:rsid w:val="1F7B5453"/>
    <w:rsid w:val="1F97385C"/>
    <w:rsid w:val="22C102FA"/>
    <w:rsid w:val="22E72177"/>
    <w:rsid w:val="23345105"/>
    <w:rsid w:val="25B53015"/>
    <w:rsid w:val="27217ECB"/>
    <w:rsid w:val="29DA52E1"/>
    <w:rsid w:val="2F7C1A95"/>
    <w:rsid w:val="2FF51829"/>
    <w:rsid w:val="345E036E"/>
    <w:rsid w:val="36AA31F6"/>
    <w:rsid w:val="36FE6A5A"/>
    <w:rsid w:val="377B61D3"/>
    <w:rsid w:val="394676FA"/>
    <w:rsid w:val="39DF3CFF"/>
    <w:rsid w:val="3DAF755F"/>
    <w:rsid w:val="45684234"/>
    <w:rsid w:val="45ED21D6"/>
    <w:rsid w:val="484C1867"/>
    <w:rsid w:val="4A225C6E"/>
    <w:rsid w:val="4B555BCF"/>
    <w:rsid w:val="51A348CE"/>
    <w:rsid w:val="57805B82"/>
    <w:rsid w:val="58E7159D"/>
    <w:rsid w:val="59E44015"/>
    <w:rsid w:val="5AD72634"/>
    <w:rsid w:val="5C384E7D"/>
    <w:rsid w:val="5D14355C"/>
    <w:rsid w:val="5D8322B3"/>
    <w:rsid w:val="5ECF1C5E"/>
    <w:rsid w:val="63815B9F"/>
    <w:rsid w:val="653F741B"/>
    <w:rsid w:val="6844104D"/>
    <w:rsid w:val="6C2747CD"/>
    <w:rsid w:val="6F981017"/>
    <w:rsid w:val="6F9F53BE"/>
    <w:rsid w:val="751C7B0B"/>
    <w:rsid w:val="76322085"/>
    <w:rsid w:val="7AD36A29"/>
    <w:rsid w:val="7D03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宋体" w:hAnsi="宋体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"/>
    <w:rsid w:val="00060240"/>
    <w:rPr>
      <w:sz w:val="18"/>
      <w:szCs w:val="18"/>
    </w:rPr>
  </w:style>
  <w:style w:type="character" w:customStyle="1" w:styleId="Char">
    <w:name w:val="批注框文本 Char"/>
    <w:basedOn w:val="a0"/>
    <w:link w:val="a6"/>
    <w:rsid w:val="00060240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宋体" w:hAnsi="宋体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"/>
    <w:rsid w:val="00060240"/>
    <w:rPr>
      <w:sz w:val="18"/>
      <w:szCs w:val="18"/>
    </w:rPr>
  </w:style>
  <w:style w:type="character" w:customStyle="1" w:styleId="Char">
    <w:name w:val="批注框文本 Char"/>
    <w:basedOn w:val="a0"/>
    <w:link w:val="a6"/>
    <w:rsid w:val="00060240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ljkjy.xlypsy.com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398</Words>
  <Characters>443</Characters>
  <Application>Microsoft Office Word</Application>
  <DocSecurity>0</DocSecurity>
  <Lines>36</Lines>
  <Paragraphs>32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</dc:creator>
  <cp:lastModifiedBy>王博</cp:lastModifiedBy>
  <cp:revision>2</cp:revision>
  <dcterms:created xsi:type="dcterms:W3CDTF">2022-03-03T16:40:00Z</dcterms:created>
  <dcterms:modified xsi:type="dcterms:W3CDTF">2023-03-01T03:27:00Z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2023-02-23T08:35:56Z</vt:filetime>
  </property>
  <property fmtid="{D5CDD505-2E9C-101B-9397-08002B2CF9AE}" pid="4" name="KSOProductBuildVer">
    <vt:lpwstr>2052-11.1.0.13703</vt:lpwstr>
  </property>
  <property fmtid="{D5CDD505-2E9C-101B-9397-08002B2CF9AE}" pid="5" name="ICV">
    <vt:lpwstr>029F011598974078A8A528DE8D51BC6F</vt:lpwstr>
  </property>
</Properties>
</file>